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B8EA5F" w14:textId="175E5E45" w:rsidR="002E07E5" w:rsidRPr="00EE300C" w:rsidRDefault="006530C2" w:rsidP="00563DBA">
      <w:pPr>
        <w:pStyle w:val="NoSpacing"/>
        <w:jc w:val="center"/>
        <w:rPr>
          <w:b/>
          <w:bCs/>
          <w:sz w:val="28"/>
          <w:szCs w:val="28"/>
        </w:rPr>
      </w:pPr>
      <w:r w:rsidRPr="00EE300C">
        <w:rPr>
          <w:b/>
          <w:bCs/>
          <w:sz w:val="28"/>
          <w:szCs w:val="28"/>
        </w:rPr>
        <w:t>Morning Prayer</w:t>
      </w:r>
      <w:r w:rsidR="00563DBA" w:rsidRPr="00EE300C">
        <w:rPr>
          <w:b/>
          <w:bCs/>
          <w:sz w:val="28"/>
          <w:szCs w:val="28"/>
        </w:rPr>
        <w:t xml:space="preserve"> - </w:t>
      </w:r>
      <w:r w:rsidRPr="00EE300C">
        <w:rPr>
          <w:b/>
          <w:bCs/>
          <w:sz w:val="28"/>
          <w:szCs w:val="28"/>
        </w:rPr>
        <w:t>March 9, 2025</w:t>
      </w:r>
    </w:p>
    <w:p w14:paraId="53043D97" w14:textId="536C9906" w:rsidR="002E07E5" w:rsidRPr="00EE300C" w:rsidRDefault="006530C2" w:rsidP="00563DBA">
      <w:pPr>
        <w:pStyle w:val="NoSpacing"/>
        <w:jc w:val="center"/>
        <w:rPr>
          <w:b/>
          <w:bCs/>
          <w:sz w:val="28"/>
          <w:szCs w:val="28"/>
        </w:rPr>
      </w:pPr>
      <w:r w:rsidRPr="00EE300C">
        <w:rPr>
          <w:b/>
          <w:bCs/>
          <w:sz w:val="28"/>
          <w:szCs w:val="28"/>
        </w:rPr>
        <w:t>The First Sunday in Lent</w:t>
      </w:r>
    </w:p>
    <w:p w14:paraId="4676F763" w14:textId="77777777" w:rsidR="00563DBA" w:rsidRPr="00563DBA" w:rsidRDefault="00563DBA" w:rsidP="00563DBA">
      <w:pPr>
        <w:pStyle w:val="NoSpacing"/>
        <w:jc w:val="center"/>
        <w:rPr>
          <w:b/>
          <w:bCs/>
        </w:rPr>
      </w:pPr>
    </w:p>
    <w:p w14:paraId="3C0F4ED9" w14:textId="6FC2D6FD" w:rsidR="00563DBA" w:rsidRDefault="006530C2" w:rsidP="00563DBA">
      <w:pPr>
        <w:rPr>
          <w:rStyle w:val="Citation"/>
        </w:rPr>
      </w:pPr>
      <w:r>
        <w:t>Jesus said, “If anyone would come after me, let him deny himself and take up his cross and follow me.”</w:t>
      </w:r>
      <w:r w:rsidR="007208F2">
        <w:t xml:space="preserve"> </w:t>
      </w:r>
      <w:r>
        <w:rPr>
          <w:rStyle w:val="Citation"/>
        </w:rPr>
        <w:t>Mark 8:34</w:t>
      </w:r>
    </w:p>
    <w:p w14:paraId="30142177" w14:textId="77777777" w:rsidR="00414F2F" w:rsidRDefault="00414F2F" w:rsidP="00414F2F">
      <w:pPr>
        <w:pStyle w:val="NoSpacing"/>
        <w:rPr>
          <w:rStyle w:val="Citation"/>
        </w:rPr>
      </w:pPr>
    </w:p>
    <w:p w14:paraId="596ABA44" w14:textId="02F3B070" w:rsidR="00414F2F" w:rsidRPr="00414F2F" w:rsidRDefault="008F331D" w:rsidP="00414F2F">
      <w:pPr>
        <w:rPr>
          <w:b/>
          <w:bCs/>
        </w:rPr>
      </w:pPr>
      <w:r>
        <w:rPr>
          <w:rStyle w:val="Citation"/>
          <w:b/>
          <w:bCs/>
          <w:i w:val="0"/>
          <w:iCs w:val="0"/>
        </w:rPr>
        <w:t>Opening Hymn</w:t>
      </w:r>
      <w:r>
        <w:rPr>
          <w:rStyle w:val="Citation"/>
          <w:b/>
          <w:bCs/>
          <w:i w:val="0"/>
          <w:iCs w:val="0"/>
        </w:rPr>
        <w:tab/>
      </w:r>
      <w:r>
        <w:rPr>
          <w:rStyle w:val="Citation"/>
          <w:b/>
          <w:bCs/>
          <w:i w:val="0"/>
          <w:iCs w:val="0"/>
        </w:rPr>
        <w:tab/>
      </w:r>
      <w:r>
        <w:rPr>
          <w:rStyle w:val="Citation"/>
          <w:b/>
          <w:bCs/>
          <w:i w:val="0"/>
          <w:iCs w:val="0"/>
        </w:rPr>
        <w:tab/>
        <w:t>“The glory of these forty days”</w:t>
      </w:r>
      <w:r>
        <w:rPr>
          <w:rStyle w:val="Citation"/>
          <w:b/>
          <w:bCs/>
          <w:i w:val="0"/>
          <w:iCs w:val="0"/>
        </w:rPr>
        <w:tab/>
      </w:r>
      <w:r>
        <w:rPr>
          <w:rStyle w:val="Citation"/>
          <w:b/>
          <w:bCs/>
          <w:i w:val="0"/>
          <w:iCs w:val="0"/>
        </w:rPr>
        <w:tab/>
      </w:r>
      <w:r>
        <w:rPr>
          <w:rStyle w:val="Citation"/>
          <w:b/>
          <w:bCs/>
          <w:i w:val="0"/>
          <w:iCs w:val="0"/>
        </w:rPr>
        <w:tab/>
      </w:r>
      <w:r>
        <w:rPr>
          <w:rStyle w:val="Citation"/>
          <w:b/>
          <w:bCs/>
          <w:i w:val="0"/>
          <w:iCs w:val="0"/>
        </w:rPr>
        <w:tab/>
        <w:t>Hymnal #143</w:t>
      </w:r>
    </w:p>
    <w:p w14:paraId="18B5139C" w14:textId="1770B209" w:rsidR="00414F2F" w:rsidRDefault="00414F2F" w:rsidP="0069312D">
      <w:pPr>
        <w:pStyle w:val="RiteSongMusicImage"/>
        <w:ind w:left="1440"/>
      </w:pPr>
      <w:r>
        <w:rPr>
          <w:noProof/>
        </w:rPr>
        <w:drawing>
          <wp:inline distT="0" distB="0" distL="0" distR="0" wp14:anchorId="75BE0B1B" wp14:editId="16BCF6EF">
            <wp:extent cx="4633010" cy="1079891"/>
            <wp:effectExtent l="0" t="0" r="0" b="0"/>
            <wp:docPr id="21" name="Picture" descr="music staff 0"/>
            <wp:cNvGraphicFramePr/>
            <a:graphic xmlns:a="http://schemas.openxmlformats.org/drawingml/2006/main">
              <a:graphicData uri="http://schemas.openxmlformats.org/drawingml/2006/picture">
                <pic:pic xmlns:pic="http://schemas.openxmlformats.org/drawingml/2006/picture">
                  <pic:nvPicPr>
                    <pic:cNvPr id="22" name="Picture" descr="./graphics_staves/H143_001.png"/>
                    <pic:cNvPicPr>
                      <a:picLocks noChangeAspect="1" noChangeArrowheads="1"/>
                    </pic:cNvPicPr>
                  </pic:nvPicPr>
                  <pic:blipFill>
                    <a:blip r:embed="rId7"/>
                    <a:stretch>
                      <a:fillRect/>
                    </a:stretch>
                  </pic:blipFill>
                  <pic:spPr bwMode="auto">
                    <a:xfrm>
                      <a:off x="0" y="0"/>
                      <a:ext cx="4633010" cy="1079891"/>
                    </a:xfrm>
                    <a:prstGeom prst="rect">
                      <a:avLst/>
                    </a:prstGeom>
                    <a:noFill/>
                    <a:ln w="9525">
                      <a:noFill/>
                      <a:headEnd/>
                      <a:tailEnd/>
                    </a:ln>
                  </pic:spPr>
                </pic:pic>
              </a:graphicData>
            </a:graphic>
          </wp:inline>
        </w:drawing>
      </w:r>
      <w:r>
        <w:br/>
      </w:r>
      <w:r>
        <w:rPr>
          <w:noProof/>
        </w:rPr>
        <w:drawing>
          <wp:inline distT="0" distB="0" distL="0" distR="0" wp14:anchorId="6A59E67E" wp14:editId="15EC6E68">
            <wp:extent cx="4633010" cy="1116498"/>
            <wp:effectExtent l="0" t="0" r="0" b="0"/>
            <wp:docPr id="24" name="Picture" descr="music staff 1"/>
            <wp:cNvGraphicFramePr/>
            <a:graphic xmlns:a="http://schemas.openxmlformats.org/drawingml/2006/main">
              <a:graphicData uri="http://schemas.openxmlformats.org/drawingml/2006/picture">
                <pic:pic xmlns:pic="http://schemas.openxmlformats.org/drawingml/2006/picture">
                  <pic:nvPicPr>
                    <pic:cNvPr id="25" name="Picture" descr="./graphics_staves/H143_002.png"/>
                    <pic:cNvPicPr>
                      <a:picLocks noChangeAspect="1" noChangeArrowheads="1"/>
                    </pic:cNvPicPr>
                  </pic:nvPicPr>
                  <pic:blipFill>
                    <a:blip r:embed="rId8"/>
                    <a:stretch>
                      <a:fillRect/>
                    </a:stretch>
                  </pic:blipFill>
                  <pic:spPr bwMode="auto">
                    <a:xfrm>
                      <a:off x="0" y="0"/>
                      <a:ext cx="4633010" cy="1116498"/>
                    </a:xfrm>
                    <a:prstGeom prst="rect">
                      <a:avLst/>
                    </a:prstGeom>
                    <a:noFill/>
                    <a:ln w="9525">
                      <a:noFill/>
                      <a:headEnd/>
                      <a:tailEnd/>
                    </a:ln>
                  </pic:spPr>
                </pic:pic>
              </a:graphicData>
            </a:graphic>
          </wp:inline>
        </w:drawing>
      </w:r>
      <w:r>
        <w:br/>
      </w:r>
      <w:r>
        <w:rPr>
          <w:noProof/>
        </w:rPr>
        <w:drawing>
          <wp:inline distT="0" distB="0" distL="0" distR="0" wp14:anchorId="2A543E36" wp14:editId="7CE35A75">
            <wp:extent cx="4633010" cy="1356728"/>
            <wp:effectExtent l="0" t="0" r="0" b="0"/>
            <wp:docPr id="27" name="Picture" descr="music staff 2"/>
            <wp:cNvGraphicFramePr/>
            <a:graphic xmlns:a="http://schemas.openxmlformats.org/drawingml/2006/main">
              <a:graphicData uri="http://schemas.openxmlformats.org/drawingml/2006/picture">
                <pic:pic xmlns:pic="http://schemas.openxmlformats.org/drawingml/2006/picture">
                  <pic:nvPicPr>
                    <pic:cNvPr id="28" name="Picture" descr="./graphics_staves/H143_003.png"/>
                    <pic:cNvPicPr>
                      <a:picLocks noChangeAspect="1" noChangeArrowheads="1"/>
                    </pic:cNvPicPr>
                  </pic:nvPicPr>
                  <pic:blipFill>
                    <a:blip r:embed="rId9"/>
                    <a:stretch>
                      <a:fillRect/>
                    </a:stretch>
                  </pic:blipFill>
                  <pic:spPr bwMode="auto">
                    <a:xfrm>
                      <a:off x="0" y="0"/>
                      <a:ext cx="4633010" cy="1356728"/>
                    </a:xfrm>
                    <a:prstGeom prst="rect">
                      <a:avLst/>
                    </a:prstGeom>
                    <a:noFill/>
                    <a:ln w="9525">
                      <a:noFill/>
                      <a:headEnd/>
                      <a:tailEnd/>
                    </a:ln>
                  </pic:spPr>
                </pic:pic>
              </a:graphicData>
            </a:graphic>
          </wp:inline>
        </w:drawing>
      </w:r>
    </w:p>
    <w:p w14:paraId="6594184D" w14:textId="77777777" w:rsidR="00414F2F" w:rsidRPr="008F331D" w:rsidRDefault="00414F2F" w:rsidP="00414F2F">
      <w:pPr>
        <w:pStyle w:val="NoSpacing"/>
        <w:rPr>
          <w:rStyle w:val="Citation"/>
          <w:b/>
          <w:bCs/>
          <w:i w:val="0"/>
          <w:iCs w:val="0"/>
        </w:rPr>
      </w:pPr>
    </w:p>
    <w:p w14:paraId="599DBA22" w14:textId="3250A850" w:rsidR="002E07E5" w:rsidRPr="00563DBA" w:rsidRDefault="006530C2" w:rsidP="00563DBA">
      <w:pPr>
        <w:rPr>
          <w:b/>
          <w:bCs/>
        </w:rPr>
      </w:pPr>
      <w:r w:rsidRPr="00563DBA">
        <w:rPr>
          <w:b/>
          <w:bCs/>
        </w:rPr>
        <w:t>Confession of Sin</w:t>
      </w:r>
      <w:r w:rsidRPr="00563DBA">
        <w:rPr>
          <w:b/>
          <w:bCs/>
        </w:rPr>
        <w:tab/>
      </w:r>
      <w:r w:rsidRPr="00563DBA">
        <w:rPr>
          <w:b/>
          <w:bCs/>
        </w:rPr>
        <w:tab/>
        <w:t xml:space="preserve"> </w:t>
      </w:r>
    </w:p>
    <w:p w14:paraId="6D0D95CC" w14:textId="58CAC86E" w:rsidR="002E07E5" w:rsidRPr="00563DBA" w:rsidRDefault="006530C2" w:rsidP="00563DBA">
      <w:pPr>
        <w:rPr>
          <w:i/>
          <w:iCs/>
          <w:color w:val="FF0000"/>
        </w:rPr>
      </w:pPr>
      <w:r>
        <w:t xml:space="preserve">Dearly beloved, we have come together in the presence of Almighty God our heavenly Father, to set forth his praise, to hear his holy Word, and to ask, for ourselves and on behalf of others, those things that are necessary for our life and our salvation. And so that we may prepare ourselves in heart and mind to worship him, let us kneel in silence, and with penitent and obedient hearts confess our sins, that we may obtain forgiveness by his infinite goodness and mercy. </w:t>
      </w:r>
      <w:r w:rsidRPr="00563DBA">
        <w:rPr>
          <w:i/>
          <w:iCs/>
          <w:color w:val="FF0000"/>
        </w:rPr>
        <w:t>Silence may be kept.</w:t>
      </w:r>
      <w:r w:rsidR="00563DBA" w:rsidRPr="00563DBA">
        <w:rPr>
          <w:i/>
          <w:iCs/>
          <w:color w:val="FF0000"/>
        </w:rPr>
        <w:t xml:space="preserve"> </w:t>
      </w:r>
      <w:r w:rsidRPr="00563DBA">
        <w:rPr>
          <w:i/>
          <w:iCs/>
          <w:color w:val="FF0000"/>
        </w:rPr>
        <w:t>Officiant and People together, all kneeling</w:t>
      </w:r>
      <w:r w:rsidR="00563DBA">
        <w:rPr>
          <w:i/>
          <w:iCs/>
          <w:color w:val="FF0000"/>
        </w:rPr>
        <w:t>:</w:t>
      </w:r>
    </w:p>
    <w:p w14:paraId="3D38A992" w14:textId="77777777" w:rsidR="002E07E5" w:rsidRPr="00DB789B" w:rsidRDefault="006530C2" w:rsidP="00DB789B">
      <w:pPr>
        <w:pStyle w:val="Unison"/>
        <w:ind w:left="720"/>
      </w:pPr>
      <w:r w:rsidRPr="00DB789B">
        <w:t>Most merciful God,</w:t>
      </w:r>
      <w:r w:rsidRPr="00DB789B">
        <w:br/>
        <w:t>we confess that we have sinned against you</w:t>
      </w:r>
      <w:r w:rsidRPr="00DB789B">
        <w:br/>
        <w:t>in thought, word, and deed,</w:t>
      </w:r>
      <w:r w:rsidRPr="00DB789B">
        <w:br/>
        <w:t>by what we have done,</w:t>
      </w:r>
      <w:r w:rsidRPr="00DB789B">
        <w:br/>
        <w:t>and by what we have left undone.</w:t>
      </w:r>
      <w:r w:rsidRPr="00DB789B">
        <w:br/>
        <w:t>We have not loved you with our whole heart;</w:t>
      </w:r>
      <w:r w:rsidRPr="00DB789B">
        <w:br/>
        <w:t>we have not loved our neighbors as ourselves.</w:t>
      </w:r>
      <w:r w:rsidRPr="00DB789B">
        <w:br/>
        <w:t>We are truly sorry and we humbly repent.</w:t>
      </w:r>
      <w:r w:rsidRPr="00DB789B">
        <w:br/>
        <w:t>For the sake of your Son Jesus Christ,</w:t>
      </w:r>
      <w:r w:rsidRPr="00DB789B">
        <w:br/>
        <w:t>have mercy on us and forgive us;</w:t>
      </w:r>
      <w:r w:rsidRPr="00DB789B">
        <w:br/>
        <w:t>that we may delight in your will,</w:t>
      </w:r>
      <w:r w:rsidRPr="00DB789B">
        <w:br/>
        <w:t>and walk in your ways,</w:t>
      </w:r>
      <w:r w:rsidRPr="00DB789B">
        <w:br/>
        <w:t xml:space="preserve">to the glory of your Name. </w:t>
      </w:r>
      <w:r w:rsidRPr="00DB789B">
        <w:rPr>
          <w:rStyle w:val="Response0"/>
          <w:b/>
          <w:bCs/>
        </w:rPr>
        <w:t>Amen.</w:t>
      </w:r>
    </w:p>
    <w:p w14:paraId="4FAD255B" w14:textId="77777777" w:rsidR="00DB789B" w:rsidRDefault="006530C2" w:rsidP="00DB789B">
      <w:pPr>
        <w:rPr>
          <w:rStyle w:val="Response0"/>
        </w:rPr>
      </w:pPr>
      <w:r>
        <w:t xml:space="preserve">Almighty God have mercy on us, forgive us all our sins through our Lord Jesus Christ, strengthen us in all goodness, and by the power of the Holy Spirit keep us in eternal life. </w:t>
      </w:r>
      <w:r>
        <w:rPr>
          <w:rStyle w:val="Response0"/>
        </w:rPr>
        <w:t>Amen.</w:t>
      </w:r>
    </w:p>
    <w:p w14:paraId="5EDBDC3C" w14:textId="77777777" w:rsidR="00DB789B" w:rsidRDefault="00DB789B" w:rsidP="00DB789B">
      <w:pPr>
        <w:rPr>
          <w:rStyle w:val="Response0"/>
        </w:rPr>
      </w:pPr>
    </w:p>
    <w:p w14:paraId="2362D53F" w14:textId="1860C2E9" w:rsidR="002E07E5" w:rsidRPr="00DB789B" w:rsidRDefault="006530C2" w:rsidP="00DB789B">
      <w:pPr>
        <w:rPr>
          <w:b/>
          <w:bCs/>
        </w:rPr>
      </w:pPr>
      <w:r w:rsidRPr="00DB789B">
        <w:rPr>
          <w:b/>
          <w:bCs/>
        </w:rPr>
        <w:t>Invitatory and Psalter</w:t>
      </w:r>
      <w:r w:rsidR="00563DBA" w:rsidRPr="00DB789B">
        <w:rPr>
          <w:b/>
          <w:bCs/>
        </w:rPr>
        <w:t xml:space="preserve">  </w:t>
      </w:r>
      <w:r w:rsidRPr="00DB789B">
        <w:rPr>
          <w:b/>
          <w:bCs/>
          <w:i/>
          <w:iCs/>
          <w:color w:val="FF0000"/>
        </w:rPr>
        <w:t>All stand</w:t>
      </w:r>
      <w:r w:rsidRPr="00DB789B">
        <w:rPr>
          <w:b/>
          <w:bCs/>
        </w:rPr>
        <w:tab/>
      </w:r>
      <w:r w:rsidR="00DB789B">
        <w:rPr>
          <w:b/>
          <w:bCs/>
        </w:rPr>
        <w:tab/>
      </w:r>
      <w:r w:rsidR="00DB789B">
        <w:rPr>
          <w:b/>
          <w:bCs/>
        </w:rPr>
        <w:tab/>
      </w:r>
      <w:r w:rsidR="00DB789B">
        <w:rPr>
          <w:b/>
          <w:bCs/>
        </w:rPr>
        <w:tab/>
      </w:r>
      <w:r w:rsidR="00DB789B">
        <w:rPr>
          <w:b/>
          <w:bCs/>
        </w:rPr>
        <w:tab/>
      </w:r>
      <w:r w:rsidR="00DB789B">
        <w:rPr>
          <w:b/>
          <w:bCs/>
        </w:rPr>
        <w:tab/>
      </w:r>
      <w:r w:rsidR="00DB789B">
        <w:rPr>
          <w:b/>
          <w:bCs/>
        </w:rPr>
        <w:tab/>
      </w:r>
      <w:r w:rsidR="00DB789B">
        <w:rPr>
          <w:b/>
          <w:bCs/>
        </w:rPr>
        <w:tab/>
      </w:r>
      <w:r w:rsidRPr="00DB789B">
        <w:rPr>
          <w:b/>
          <w:bCs/>
        </w:rPr>
        <w:tab/>
        <w:t>BCP p. 80</w:t>
      </w:r>
    </w:p>
    <w:p w14:paraId="219B939A" w14:textId="1F8D0CFD" w:rsidR="002E07E5" w:rsidRDefault="006530C2">
      <w:r>
        <w:rPr>
          <w:rStyle w:val="ResponsivePrayerLabel"/>
        </w:rPr>
        <w:t>Officiant</w:t>
      </w:r>
      <w:r>
        <w:tab/>
      </w:r>
      <w:r w:rsidR="00884CDF">
        <w:tab/>
      </w:r>
      <w:r>
        <w:t>Lord, open our lips.</w:t>
      </w:r>
      <w:r>
        <w:rPr>
          <w:rStyle w:val="ResponsivePrayerLabel"/>
        </w:rPr>
        <w:br/>
        <w:t>People</w:t>
      </w:r>
      <w:r>
        <w:tab/>
      </w:r>
      <w:r w:rsidR="00884CDF">
        <w:tab/>
      </w:r>
      <w:r>
        <w:rPr>
          <w:rStyle w:val="Response0"/>
        </w:rPr>
        <w:t>And our mouth shall proclaim your praise.</w:t>
      </w:r>
    </w:p>
    <w:p w14:paraId="32CC2EB2" w14:textId="77777777" w:rsidR="00DB789B" w:rsidRDefault="006530C2" w:rsidP="00DB789B">
      <w:pPr>
        <w:pStyle w:val="GloriaPatri"/>
        <w:ind w:left="0" w:firstLine="0"/>
        <w:rPr>
          <w:b/>
          <w:bCs/>
        </w:rPr>
      </w:pPr>
      <w:r w:rsidRPr="00DB789B">
        <w:rPr>
          <w:b/>
          <w:bCs/>
        </w:rPr>
        <w:t>Glory to the Father, and to the Son</w:t>
      </w:r>
      <w:r w:rsidR="00DB789B">
        <w:rPr>
          <w:b/>
          <w:bCs/>
        </w:rPr>
        <w:t xml:space="preserve">, </w:t>
      </w:r>
      <w:r w:rsidRPr="00DB789B">
        <w:rPr>
          <w:b/>
          <w:bCs/>
        </w:rPr>
        <w:t>and to the Holy Spirit: </w:t>
      </w:r>
    </w:p>
    <w:p w14:paraId="21C00F1B" w14:textId="7CF4375D" w:rsidR="000A17B1" w:rsidRPr="007776E4" w:rsidRDefault="006530C2" w:rsidP="007776E4">
      <w:pPr>
        <w:pStyle w:val="GloriaPatri"/>
        <w:ind w:left="0" w:firstLine="0"/>
        <w:rPr>
          <w:b/>
          <w:bCs/>
        </w:rPr>
      </w:pPr>
      <w:r w:rsidRPr="00DB789B">
        <w:rPr>
          <w:b/>
          <w:bCs/>
        </w:rPr>
        <w:t>as it was in the beginning, </w:t>
      </w:r>
      <w:proofErr w:type="gramStart"/>
      <w:r w:rsidRPr="00DB789B">
        <w:rPr>
          <w:b/>
          <w:bCs/>
        </w:rPr>
        <w:t>is</w:t>
      </w:r>
      <w:proofErr w:type="gramEnd"/>
      <w:r w:rsidRPr="00DB789B">
        <w:rPr>
          <w:b/>
          <w:bCs/>
        </w:rPr>
        <w:t> now,</w:t>
      </w:r>
      <w:r w:rsidR="00DB789B">
        <w:rPr>
          <w:b/>
          <w:bCs/>
        </w:rPr>
        <w:t xml:space="preserve"> </w:t>
      </w:r>
      <w:r w:rsidR="00DB789B" w:rsidRPr="00DB789B">
        <w:rPr>
          <w:b/>
          <w:bCs/>
        </w:rPr>
        <w:t>and</w:t>
      </w:r>
      <w:r w:rsidRPr="00DB789B">
        <w:rPr>
          <w:b/>
          <w:bCs/>
        </w:rPr>
        <w:t> will be </w:t>
      </w:r>
      <w:proofErr w:type="spellStart"/>
      <w:r w:rsidRPr="00DB789B">
        <w:rPr>
          <w:b/>
          <w:bCs/>
        </w:rPr>
        <w:t>for ever</w:t>
      </w:r>
      <w:proofErr w:type="spellEnd"/>
      <w:r w:rsidRPr="00DB789B">
        <w:rPr>
          <w:b/>
          <w:bCs/>
        </w:rPr>
        <w:t>. Amen.</w:t>
      </w:r>
    </w:p>
    <w:p w14:paraId="38B204F1" w14:textId="4ADFEDE7" w:rsidR="002E07E5" w:rsidRDefault="006530C2">
      <w:pPr>
        <w:pStyle w:val="Heading3"/>
        <w:tabs>
          <w:tab w:val="center" w:pos="4513"/>
          <w:tab w:val="right" w:pos="9026"/>
        </w:tabs>
      </w:pPr>
      <w:r>
        <w:t>Venite</w:t>
      </w:r>
      <w:r>
        <w:rPr>
          <w:rStyle w:val="Citation"/>
        </w:rPr>
        <w:tab/>
      </w:r>
      <w:r w:rsidR="007208F2">
        <w:rPr>
          <w:rStyle w:val="Citation"/>
        </w:rPr>
        <w:tab/>
      </w:r>
      <w:r w:rsidR="007208F2">
        <w:rPr>
          <w:rStyle w:val="Citation"/>
        </w:rPr>
        <w:tab/>
      </w:r>
      <w:r>
        <w:rPr>
          <w:rStyle w:val="Citation"/>
        </w:rPr>
        <w:t>Psalm 95:1-7</w:t>
      </w:r>
    </w:p>
    <w:p w14:paraId="2E626054" w14:textId="77777777" w:rsidR="002E07E5" w:rsidRPr="00884CDF" w:rsidRDefault="006530C2" w:rsidP="00C37F7B">
      <w:pPr>
        <w:pStyle w:val="Psalm"/>
        <w:ind w:left="480"/>
        <w:rPr>
          <w:b/>
          <w:bCs/>
        </w:rPr>
      </w:pPr>
      <w:r>
        <w:t>Come, let us sing to the Lord; *</w:t>
      </w:r>
      <w:r>
        <w:br/>
      </w:r>
      <w:r w:rsidRPr="00884CDF">
        <w:rPr>
          <w:b/>
          <w:bCs/>
        </w:rPr>
        <w:t>let us shout for joy to the Rock of our salvation.</w:t>
      </w:r>
    </w:p>
    <w:p w14:paraId="0F163BAE" w14:textId="77777777" w:rsidR="002E07E5" w:rsidRDefault="006530C2" w:rsidP="00C37F7B">
      <w:pPr>
        <w:pStyle w:val="Psalm"/>
        <w:ind w:left="480"/>
      </w:pPr>
      <w:r>
        <w:t>Let us come before his presence with thanksgiving *</w:t>
      </w:r>
      <w:r>
        <w:br/>
      </w:r>
      <w:r w:rsidRPr="00884CDF">
        <w:rPr>
          <w:b/>
          <w:bCs/>
        </w:rPr>
        <w:t>and raise a loud shout to him with psalms.</w:t>
      </w:r>
    </w:p>
    <w:p w14:paraId="62FC286C" w14:textId="77777777" w:rsidR="002E07E5" w:rsidRDefault="006530C2" w:rsidP="00C37F7B">
      <w:pPr>
        <w:pStyle w:val="Psalm"/>
        <w:ind w:left="480"/>
      </w:pPr>
      <w:r>
        <w:t>For the Lord is a great God, *</w:t>
      </w:r>
      <w:r>
        <w:br/>
      </w:r>
      <w:r w:rsidRPr="00884CDF">
        <w:rPr>
          <w:b/>
          <w:bCs/>
        </w:rPr>
        <w:t>and a great King above all gods.</w:t>
      </w:r>
    </w:p>
    <w:p w14:paraId="7EA7A97F" w14:textId="77777777" w:rsidR="002E07E5" w:rsidRDefault="006530C2" w:rsidP="00C37F7B">
      <w:pPr>
        <w:pStyle w:val="Psalm"/>
        <w:ind w:left="480"/>
      </w:pPr>
      <w:r>
        <w:t>In his hand are the caverns of the earth, *</w:t>
      </w:r>
      <w:r>
        <w:br/>
      </w:r>
      <w:r w:rsidRPr="00884CDF">
        <w:rPr>
          <w:b/>
          <w:bCs/>
        </w:rPr>
        <w:t>and the heights of the hills are his also.</w:t>
      </w:r>
    </w:p>
    <w:p w14:paraId="011E6D6B" w14:textId="77777777" w:rsidR="002E07E5" w:rsidRDefault="006530C2" w:rsidP="00C37F7B">
      <w:pPr>
        <w:pStyle w:val="Psalm"/>
        <w:ind w:left="480"/>
      </w:pPr>
      <w:r>
        <w:t>The sea is his, for he made it, *</w:t>
      </w:r>
      <w:r>
        <w:br/>
      </w:r>
      <w:r w:rsidRPr="00884CDF">
        <w:rPr>
          <w:b/>
          <w:bCs/>
        </w:rPr>
        <w:t>and his hands have molded the dry land.</w:t>
      </w:r>
    </w:p>
    <w:p w14:paraId="07585427" w14:textId="77777777" w:rsidR="002E07E5" w:rsidRDefault="006530C2" w:rsidP="00C37F7B">
      <w:pPr>
        <w:pStyle w:val="Psalm"/>
        <w:ind w:left="480"/>
      </w:pPr>
      <w:r>
        <w:t>Come, let us bow down, and bend the knee, *</w:t>
      </w:r>
      <w:r>
        <w:br/>
      </w:r>
      <w:r w:rsidRPr="00884CDF">
        <w:rPr>
          <w:b/>
          <w:bCs/>
        </w:rPr>
        <w:t>and kneel before the Lord our Maker.</w:t>
      </w:r>
    </w:p>
    <w:p w14:paraId="62A10B13" w14:textId="77777777" w:rsidR="002E07E5" w:rsidRDefault="006530C2" w:rsidP="00C37F7B">
      <w:pPr>
        <w:pStyle w:val="Psalm"/>
        <w:ind w:left="480"/>
        <w:rPr>
          <w:b/>
          <w:bCs/>
        </w:rPr>
      </w:pPr>
      <w:r>
        <w:t>For he is our God, and we are the people of his pasture and the sheep of his hand. *</w:t>
      </w:r>
      <w:r>
        <w:br/>
      </w:r>
      <w:r w:rsidRPr="00884CDF">
        <w:rPr>
          <w:b/>
          <w:bCs/>
        </w:rPr>
        <w:t>Oh, that today you would hearken to his voice!</w:t>
      </w:r>
    </w:p>
    <w:p w14:paraId="4F3E18AC" w14:textId="0BB699AD" w:rsidR="00BB3DBD" w:rsidRPr="00C37F7B" w:rsidRDefault="00BB3DBD" w:rsidP="00C37F7B">
      <w:pPr>
        <w:spacing w:before="100" w:beforeAutospacing="1" w:after="168" w:line="240" w:lineRule="atLeast"/>
        <w:outlineLvl w:val="2"/>
        <w:rPr>
          <w:rFonts w:cs="Times New Roman"/>
          <w:b/>
          <w:bCs/>
          <w:i/>
          <w:iCs/>
          <w:color w:val="000000"/>
        </w:rPr>
      </w:pPr>
      <w:r w:rsidRPr="007208F2">
        <w:rPr>
          <w:rFonts w:eastAsia="Times New Roman" w:cs="Times New Roman"/>
          <w:b/>
          <w:bCs/>
        </w:rPr>
        <w:t>Psalm 91:1-2, 9-16</w:t>
      </w:r>
      <w:r w:rsidR="00C37F7B" w:rsidRPr="007208F2">
        <w:rPr>
          <w:rFonts w:eastAsia="Times New Roman" w:cs="Times New Roman"/>
          <w:b/>
          <w:bCs/>
        </w:rPr>
        <w:tab/>
      </w:r>
      <w:r w:rsidR="00C37F7B">
        <w:rPr>
          <w:rFonts w:eastAsia="Times New Roman" w:cs="Times New Roman"/>
          <w:b/>
          <w:bCs/>
          <w:sz w:val="27"/>
          <w:szCs w:val="27"/>
        </w:rPr>
        <w:tab/>
      </w:r>
      <w:r w:rsidR="00C37F7B">
        <w:rPr>
          <w:rFonts w:eastAsia="Times New Roman" w:cs="Times New Roman"/>
          <w:b/>
          <w:bCs/>
          <w:sz w:val="27"/>
          <w:szCs w:val="27"/>
        </w:rPr>
        <w:tab/>
      </w:r>
      <w:r w:rsidR="00C37F7B">
        <w:rPr>
          <w:rFonts w:eastAsia="Times New Roman" w:cs="Times New Roman"/>
          <w:b/>
          <w:bCs/>
          <w:sz w:val="27"/>
          <w:szCs w:val="27"/>
        </w:rPr>
        <w:tab/>
      </w:r>
      <w:r w:rsidR="00C37F7B">
        <w:rPr>
          <w:rFonts w:eastAsia="Times New Roman" w:cs="Times New Roman"/>
          <w:b/>
          <w:bCs/>
          <w:sz w:val="27"/>
          <w:szCs w:val="27"/>
        </w:rPr>
        <w:tab/>
      </w:r>
      <w:r w:rsidR="00C37F7B">
        <w:rPr>
          <w:rFonts w:eastAsia="Times New Roman" w:cs="Times New Roman"/>
          <w:b/>
          <w:bCs/>
          <w:sz w:val="27"/>
          <w:szCs w:val="27"/>
        </w:rPr>
        <w:tab/>
      </w:r>
      <w:r w:rsidR="00C37F7B">
        <w:rPr>
          <w:rFonts w:eastAsia="Times New Roman" w:cs="Times New Roman"/>
          <w:b/>
          <w:bCs/>
          <w:sz w:val="27"/>
          <w:szCs w:val="27"/>
        </w:rPr>
        <w:tab/>
      </w:r>
      <w:r w:rsidR="00C37F7B">
        <w:rPr>
          <w:rFonts w:eastAsia="Times New Roman" w:cs="Times New Roman"/>
          <w:b/>
          <w:bCs/>
          <w:sz w:val="27"/>
          <w:szCs w:val="27"/>
        </w:rPr>
        <w:tab/>
      </w:r>
      <w:r w:rsidR="00C37F7B">
        <w:rPr>
          <w:rFonts w:eastAsia="Times New Roman" w:cs="Times New Roman"/>
          <w:b/>
          <w:bCs/>
          <w:sz w:val="27"/>
          <w:szCs w:val="27"/>
        </w:rPr>
        <w:tab/>
      </w:r>
      <w:r w:rsidR="007208F2">
        <w:rPr>
          <w:rFonts w:eastAsia="Times New Roman" w:cs="Times New Roman"/>
          <w:b/>
          <w:bCs/>
          <w:sz w:val="27"/>
          <w:szCs w:val="27"/>
        </w:rPr>
        <w:tab/>
      </w:r>
      <w:r w:rsidR="00C37F7B">
        <w:rPr>
          <w:rFonts w:eastAsia="Times New Roman" w:cs="Times New Roman"/>
          <w:b/>
          <w:bCs/>
          <w:sz w:val="27"/>
          <w:szCs w:val="27"/>
        </w:rPr>
        <w:tab/>
      </w:r>
      <w:r w:rsidRPr="00C37F7B">
        <w:rPr>
          <w:rFonts w:cs="Times New Roman"/>
          <w:b/>
          <w:bCs/>
          <w:i/>
          <w:iCs/>
          <w:color w:val="000000"/>
        </w:rPr>
        <w:t>Qui habitat</w:t>
      </w:r>
    </w:p>
    <w:p w14:paraId="1C456D15" w14:textId="77777777" w:rsidR="00BB3DBD" w:rsidRPr="00C37F7B" w:rsidRDefault="00BB3DBD" w:rsidP="00BB3DBD">
      <w:pPr>
        <w:spacing w:before="15" w:after="60"/>
        <w:ind w:left="720" w:right="480" w:hanging="480"/>
        <w:rPr>
          <w:rFonts w:cs="Times New Roman"/>
        </w:rPr>
      </w:pPr>
      <w:r w:rsidRPr="00C37F7B">
        <w:rPr>
          <w:rFonts w:cs="Times New Roman"/>
        </w:rPr>
        <w:t>1 </w:t>
      </w:r>
      <w:r w:rsidRPr="00C37F7B">
        <w:rPr>
          <w:rFonts w:cs="Times New Roman"/>
          <w:sz w:val="32"/>
          <w:szCs w:val="32"/>
        </w:rPr>
        <w:t>H</w:t>
      </w:r>
      <w:r w:rsidRPr="00C37F7B">
        <w:rPr>
          <w:rFonts w:cs="Times New Roman"/>
        </w:rPr>
        <w:t xml:space="preserve">e who dwells in the shelter of the </w:t>
      </w:r>
      <w:proofErr w:type="gramStart"/>
      <w:r w:rsidRPr="00C37F7B">
        <w:rPr>
          <w:rFonts w:cs="Times New Roman"/>
        </w:rPr>
        <w:t>Most High</w:t>
      </w:r>
      <w:proofErr w:type="gramEnd"/>
      <w:r w:rsidRPr="00C37F7B">
        <w:rPr>
          <w:rFonts w:cs="Times New Roman"/>
        </w:rPr>
        <w:t>, *</w:t>
      </w:r>
      <w:r w:rsidRPr="00C37F7B">
        <w:rPr>
          <w:rFonts w:cs="Times New Roman"/>
        </w:rPr>
        <w:br/>
      </w:r>
      <w:r w:rsidRPr="00C37F7B">
        <w:rPr>
          <w:rFonts w:cs="Times New Roman"/>
          <w:b/>
          <w:bCs/>
        </w:rPr>
        <w:t>abides under the shadow of the Almighty.</w:t>
      </w:r>
    </w:p>
    <w:p w14:paraId="2E767601" w14:textId="77777777" w:rsidR="00BB3DBD" w:rsidRPr="00C37F7B" w:rsidRDefault="00BB3DBD" w:rsidP="00BB3DBD">
      <w:pPr>
        <w:spacing w:before="15" w:after="60"/>
        <w:ind w:left="720" w:right="480" w:hanging="480"/>
        <w:rPr>
          <w:rFonts w:cs="Times New Roman"/>
        </w:rPr>
      </w:pPr>
      <w:r w:rsidRPr="00C37F7B">
        <w:rPr>
          <w:rFonts w:cs="Times New Roman"/>
        </w:rPr>
        <w:t>2 He shall say to the </w:t>
      </w:r>
      <w:r w:rsidRPr="00C37F7B">
        <w:rPr>
          <w:rFonts w:cs="Times New Roman"/>
          <w:smallCaps/>
        </w:rPr>
        <w:t>Lord</w:t>
      </w:r>
      <w:r w:rsidRPr="00C37F7B">
        <w:rPr>
          <w:rFonts w:cs="Times New Roman"/>
        </w:rPr>
        <w:t>,</w:t>
      </w:r>
      <w:r w:rsidRPr="00C37F7B">
        <w:rPr>
          <w:rFonts w:cs="Times New Roman"/>
        </w:rPr>
        <w:br/>
        <w:t>"You are my refuge and my stronghold, *</w:t>
      </w:r>
      <w:r w:rsidRPr="00C37F7B">
        <w:rPr>
          <w:rFonts w:cs="Times New Roman"/>
        </w:rPr>
        <w:br/>
      </w:r>
      <w:r w:rsidRPr="00C37F7B">
        <w:rPr>
          <w:rFonts w:cs="Times New Roman"/>
          <w:b/>
          <w:bCs/>
        </w:rPr>
        <w:t>my God in whom I put my trust."</w:t>
      </w:r>
    </w:p>
    <w:p w14:paraId="1199C0C2" w14:textId="77777777" w:rsidR="00BB3DBD" w:rsidRPr="00C37F7B" w:rsidRDefault="00BB3DBD" w:rsidP="00BB3DBD">
      <w:pPr>
        <w:spacing w:before="15" w:after="60"/>
        <w:ind w:left="720" w:right="480" w:hanging="480"/>
        <w:rPr>
          <w:rFonts w:cs="Times New Roman"/>
        </w:rPr>
      </w:pPr>
      <w:r w:rsidRPr="00C37F7B">
        <w:rPr>
          <w:rFonts w:cs="Times New Roman"/>
        </w:rPr>
        <w:t>9 Because you have made the </w:t>
      </w:r>
      <w:r w:rsidRPr="00C37F7B">
        <w:rPr>
          <w:rFonts w:cs="Times New Roman"/>
          <w:smallCaps/>
        </w:rPr>
        <w:t>Lord</w:t>
      </w:r>
      <w:r w:rsidRPr="00C37F7B">
        <w:rPr>
          <w:rFonts w:cs="Times New Roman"/>
        </w:rPr>
        <w:t> your refuge, *</w:t>
      </w:r>
      <w:r w:rsidRPr="00C37F7B">
        <w:rPr>
          <w:rFonts w:cs="Times New Roman"/>
        </w:rPr>
        <w:br/>
      </w:r>
      <w:r w:rsidRPr="00C37F7B">
        <w:rPr>
          <w:rFonts w:cs="Times New Roman"/>
          <w:b/>
          <w:bCs/>
        </w:rPr>
        <w:t xml:space="preserve">and the </w:t>
      </w:r>
      <w:proofErr w:type="gramStart"/>
      <w:r w:rsidRPr="00C37F7B">
        <w:rPr>
          <w:rFonts w:cs="Times New Roman"/>
          <w:b/>
          <w:bCs/>
        </w:rPr>
        <w:t>Most High</w:t>
      </w:r>
      <w:proofErr w:type="gramEnd"/>
      <w:r w:rsidRPr="00C37F7B">
        <w:rPr>
          <w:rFonts w:cs="Times New Roman"/>
          <w:b/>
          <w:bCs/>
        </w:rPr>
        <w:t xml:space="preserve"> your habitation,</w:t>
      </w:r>
    </w:p>
    <w:p w14:paraId="52849563" w14:textId="77777777" w:rsidR="00BB3DBD" w:rsidRPr="00C37F7B" w:rsidRDefault="00BB3DBD" w:rsidP="00BB3DBD">
      <w:pPr>
        <w:spacing w:before="15" w:after="60"/>
        <w:ind w:left="720" w:right="480" w:hanging="480"/>
        <w:rPr>
          <w:rFonts w:cs="Times New Roman"/>
        </w:rPr>
      </w:pPr>
      <w:r w:rsidRPr="00C37F7B">
        <w:rPr>
          <w:rFonts w:cs="Times New Roman"/>
        </w:rPr>
        <w:t>10 There shall no evil happen to you, *</w:t>
      </w:r>
      <w:r w:rsidRPr="00C37F7B">
        <w:rPr>
          <w:rFonts w:cs="Times New Roman"/>
        </w:rPr>
        <w:br/>
      </w:r>
      <w:r w:rsidRPr="00C37F7B">
        <w:rPr>
          <w:rFonts w:cs="Times New Roman"/>
          <w:b/>
          <w:bCs/>
        </w:rPr>
        <w:t>neither shall any plague come near your dwelling.</w:t>
      </w:r>
    </w:p>
    <w:p w14:paraId="4363D8AC" w14:textId="77777777" w:rsidR="00BB3DBD" w:rsidRPr="00C37F7B" w:rsidRDefault="00BB3DBD" w:rsidP="00BB3DBD">
      <w:pPr>
        <w:spacing w:before="15" w:after="60"/>
        <w:ind w:left="720" w:right="480" w:hanging="480"/>
        <w:rPr>
          <w:rFonts w:cs="Times New Roman"/>
          <w:b/>
          <w:bCs/>
        </w:rPr>
      </w:pPr>
      <w:r w:rsidRPr="00C37F7B">
        <w:rPr>
          <w:rFonts w:cs="Times New Roman"/>
        </w:rPr>
        <w:t>11 For he shall give his angels charge over you, *</w:t>
      </w:r>
      <w:r w:rsidRPr="00C37F7B">
        <w:rPr>
          <w:rFonts w:cs="Times New Roman"/>
        </w:rPr>
        <w:br/>
      </w:r>
      <w:r w:rsidRPr="00C37F7B">
        <w:rPr>
          <w:rFonts w:cs="Times New Roman"/>
          <w:b/>
          <w:bCs/>
        </w:rPr>
        <w:t>to keep you in all your ways.</w:t>
      </w:r>
    </w:p>
    <w:p w14:paraId="687C12ED" w14:textId="77777777" w:rsidR="00BB3DBD" w:rsidRPr="00C37F7B" w:rsidRDefault="00BB3DBD" w:rsidP="00BB3DBD">
      <w:pPr>
        <w:spacing w:before="15" w:after="60"/>
        <w:ind w:left="720" w:right="480" w:hanging="480"/>
        <w:rPr>
          <w:rFonts w:cs="Times New Roman"/>
          <w:b/>
          <w:bCs/>
        </w:rPr>
      </w:pPr>
      <w:r w:rsidRPr="00C37F7B">
        <w:rPr>
          <w:rFonts w:cs="Times New Roman"/>
        </w:rPr>
        <w:t>12 They shall bear you in their hands, *</w:t>
      </w:r>
      <w:r w:rsidRPr="00C37F7B">
        <w:rPr>
          <w:rFonts w:cs="Times New Roman"/>
        </w:rPr>
        <w:br/>
      </w:r>
      <w:r w:rsidRPr="00C37F7B">
        <w:rPr>
          <w:rFonts w:cs="Times New Roman"/>
          <w:b/>
          <w:bCs/>
        </w:rPr>
        <w:t>lest you dash your foot against a stone.</w:t>
      </w:r>
    </w:p>
    <w:p w14:paraId="7AEF0322" w14:textId="77777777" w:rsidR="00BB3DBD" w:rsidRPr="00C37F7B" w:rsidRDefault="00BB3DBD" w:rsidP="00BB3DBD">
      <w:pPr>
        <w:spacing w:before="15" w:after="60"/>
        <w:ind w:left="720" w:right="480" w:hanging="480"/>
        <w:rPr>
          <w:rFonts w:cs="Times New Roman"/>
          <w:b/>
          <w:bCs/>
        </w:rPr>
      </w:pPr>
      <w:r w:rsidRPr="00C37F7B">
        <w:rPr>
          <w:rFonts w:cs="Times New Roman"/>
        </w:rPr>
        <w:t>13 You shall tread upon the lion and adder; *</w:t>
      </w:r>
      <w:r w:rsidRPr="00C37F7B">
        <w:rPr>
          <w:rFonts w:cs="Times New Roman"/>
        </w:rPr>
        <w:br/>
      </w:r>
      <w:r w:rsidRPr="00C37F7B">
        <w:rPr>
          <w:rFonts w:cs="Times New Roman"/>
          <w:b/>
          <w:bCs/>
        </w:rPr>
        <w:t>you shall trample the young lion and the serpent under your feet.</w:t>
      </w:r>
    </w:p>
    <w:p w14:paraId="3E5824EA" w14:textId="77777777" w:rsidR="00BB3DBD" w:rsidRPr="00C37F7B" w:rsidRDefault="00BB3DBD" w:rsidP="00BB3DBD">
      <w:pPr>
        <w:spacing w:before="15" w:after="60"/>
        <w:ind w:left="720" w:right="480" w:hanging="480"/>
        <w:rPr>
          <w:rFonts w:cs="Times New Roman"/>
        </w:rPr>
      </w:pPr>
      <w:r w:rsidRPr="00C37F7B">
        <w:rPr>
          <w:rFonts w:cs="Times New Roman"/>
        </w:rPr>
        <w:t>14 Because he is bound to me in love,</w:t>
      </w:r>
      <w:r w:rsidRPr="00C37F7B">
        <w:rPr>
          <w:rFonts w:cs="Times New Roman"/>
        </w:rPr>
        <w:br/>
        <w:t>therefore will I deliver him; *</w:t>
      </w:r>
      <w:r w:rsidRPr="00C37F7B">
        <w:rPr>
          <w:rFonts w:cs="Times New Roman"/>
        </w:rPr>
        <w:br/>
      </w:r>
      <w:r w:rsidRPr="00C37F7B">
        <w:rPr>
          <w:rFonts w:cs="Times New Roman"/>
          <w:b/>
          <w:bCs/>
        </w:rPr>
        <w:t>I will protect him, because he knows my Name.</w:t>
      </w:r>
    </w:p>
    <w:p w14:paraId="568CFEB2" w14:textId="77777777" w:rsidR="00BB3DBD" w:rsidRPr="00C37F7B" w:rsidRDefault="00BB3DBD" w:rsidP="00BB3DBD">
      <w:pPr>
        <w:spacing w:before="15" w:after="60"/>
        <w:ind w:left="720" w:right="480" w:hanging="480"/>
        <w:rPr>
          <w:rFonts w:cs="Times New Roman"/>
        </w:rPr>
      </w:pPr>
      <w:r w:rsidRPr="00C37F7B">
        <w:rPr>
          <w:rFonts w:cs="Times New Roman"/>
        </w:rPr>
        <w:t>15 He shall call upon me, and I will answer him; *</w:t>
      </w:r>
      <w:r w:rsidRPr="00C37F7B">
        <w:rPr>
          <w:rFonts w:cs="Times New Roman"/>
        </w:rPr>
        <w:br/>
      </w:r>
      <w:r w:rsidRPr="0009229B">
        <w:rPr>
          <w:rFonts w:cs="Times New Roman"/>
          <w:b/>
          <w:bCs/>
        </w:rPr>
        <w:t>I am with him in trouble;</w:t>
      </w:r>
      <w:r w:rsidRPr="00C37F7B">
        <w:rPr>
          <w:rFonts w:cs="Times New Roman"/>
        </w:rPr>
        <w:br/>
      </w:r>
      <w:r w:rsidRPr="00C37F7B">
        <w:rPr>
          <w:rFonts w:cs="Times New Roman"/>
          <w:b/>
          <w:bCs/>
        </w:rPr>
        <w:t>I will rescue him and bring him to honor.</w:t>
      </w:r>
    </w:p>
    <w:p w14:paraId="6A610525" w14:textId="45098CAF" w:rsidR="002E07E5" w:rsidRPr="00C37F7B" w:rsidRDefault="00BB3DBD" w:rsidP="00C37F7B">
      <w:pPr>
        <w:spacing w:before="15" w:after="60"/>
        <w:ind w:left="720" w:right="480" w:hanging="480"/>
        <w:rPr>
          <w:rFonts w:cs="Times New Roman"/>
        </w:rPr>
      </w:pPr>
      <w:r w:rsidRPr="00C37F7B">
        <w:rPr>
          <w:rFonts w:cs="Times New Roman"/>
        </w:rPr>
        <w:lastRenderedPageBreak/>
        <w:t>16 With long life will I satisfy him, *</w:t>
      </w:r>
      <w:r w:rsidRPr="00C37F7B">
        <w:rPr>
          <w:rFonts w:cs="Times New Roman"/>
        </w:rPr>
        <w:br/>
      </w:r>
      <w:r w:rsidRPr="00C37F7B">
        <w:rPr>
          <w:rFonts w:cs="Times New Roman"/>
          <w:b/>
          <w:bCs/>
        </w:rPr>
        <w:t>and show him my salvation.</w:t>
      </w:r>
      <w:r w:rsidR="006530C2" w:rsidRPr="00C37F7B">
        <w:tab/>
      </w:r>
      <w:r w:rsidR="006530C2" w:rsidRPr="00C37F7B">
        <w:tab/>
        <w:t xml:space="preserve"> </w:t>
      </w:r>
    </w:p>
    <w:p w14:paraId="270F55C1" w14:textId="6FBDF28D" w:rsidR="002E07E5" w:rsidRDefault="006530C2">
      <w:pPr>
        <w:pStyle w:val="Heading3"/>
        <w:tabs>
          <w:tab w:val="right" w:pos="9026"/>
        </w:tabs>
      </w:pPr>
      <w:r w:rsidRPr="00C37F7B">
        <w:t>The First Lesson</w:t>
      </w:r>
      <w:r>
        <w:tab/>
      </w:r>
      <w:r w:rsidR="002B5EED">
        <w:tab/>
      </w:r>
      <w:r>
        <w:t>Deut. 8:1-10</w:t>
      </w:r>
    </w:p>
    <w:p w14:paraId="12598384" w14:textId="77777777" w:rsidR="002E07E5" w:rsidRDefault="006530C2">
      <w:r>
        <w:t>A Reading from the Book of Deuteronomy.</w:t>
      </w:r>
    </w:p>
    <w:p w14:paraId="0F170D7D" w14:textId="77777777" w:rsidR="002E07E5" w:rsidRDefault="006530C2">
      <w:r>
        <w:t xml:space="preserve">This entire commandment that I command you </w:t>
      </w:r>
      <w:proofErr w:type="gramStart"/>
      <w:r>
        <w:t>today you</w:t>
      </w:r>
      <w:proofErr w:type="gramEnd"/>
      <w:r>
        <w:t xml:space="preserve"> must diligently observe, so that you may live and increase, and go in and occupy the land that the LORD promised on oath to your ancestors. Remember the long way that the LORD your God has led you these forty years in the wilderness, in order to humble you, testing you to know what was in your heart, whether or not you would keep his commandments. He humbled you by </w:t>
      </w:r>
      <w:proofErr w:type="gramStart"/>
      <w:r>
        <w:t>letting</w:t>
      </w:r>
      <w:proofErr w:type="gramEnd"/>
      <w:r>
        <w:t xml:space="preserve"> you hunger, then by feeding you with manna, with which neither you nor your ancestors were acquainted, in order to make you understand that one does not live by bread alone, but by every word that comes from the mouth of the LORD. The clothes on your back did not wear out and your feet did not swell these forty years. Know then in your heart that as a parent disciplines a child so the LORD your God disciplines you. Therefore keep the commandments of the LORD your God, by walking in his ways and by fearing him. For the LORD your God is bringing you into a good land, a land with flowing streams, with springs and underground waters welling up in valleys and hills, a land of wheat and barley, of vines and fig trees and pomegranates, a land of olive trees and honey, a land where you may eat bread without scarcity, where you will lack nothing, a land whose stones are iron and from whose hills you may mine copper. </w:t>
      </w:r>
    </w:p>
    <w:p w14:paraId="2F77EE75" w14:textId="270B8333" w:rsidR="002E07E5" w:rsidRDefault="006530C2" w:rsidP="000A649E">
      <w:r>
        <w:t xml:space="preserve">You shall eat your fill and bless the LORD your God for the good land that he has given you. </w:t>
      </w:r>
    </w:p>
    <w:p w14:paraId="2703DA5F" w14:textId="77777777" w:rsidR="002E07E5" w:rsidRDefault="006530C2" w:rsidP="00C37F7B">
      <w:pPr>
        <w:ind w:left="720"/>
      </w:pPr>
      <w:r>
        <w:t>The Word of the Lord.</w:t>
      </w:r>
      <w:r>
        <w:rPr>
          <w:rStyle w:val="Response0"/>
        </w:rPr>
        <w:br/>
        <w:t>Thanks be to God.</w:t>
      </w:r>
    </w:p>
    <w:p w14:paraId="4CCABAB2" w14:textId="5F21D3C7" w:rsidR="00DD3474" w:rsidRPr="0049134C" w:rsidRDefault="006530C2" w:rsidP="0049134C">
      <w:pPr>
        <w:pStyle w:val="Heading3"/>
        <w:tabs>
          <w:tab w:val="right" w:pos="10800"/>
        </w:tabs>
        <w:rPr>
          <w:rFonts w:eastAsia="Times New Roman" w:cs="Times New Roman"/>
          <w:b w:val="0"/>
          <w:bCs w:val="0"/>
        </w:rPr>
      </w:pPr>
      <w:r w:rsidRPr="0049134C">
        <w:t>The Second Lesson</w:t>
      </w:r>
      <w:r w:rsidRPr="0049134C">
        <w:tab/>
      </w:r>
      <w:r w:rsidR="0049134C" w:rsidRPr="0049134C">
        <w:t>R</w:t>
      </w:r>
      <w:r w:rsidR="00DD3474" w:rsidRPr="0049134C">
        <w:rPr>
          <w:rFonts w:eastAsia="Times New Roman" w:cs="Times New Roman"/>
        </w:rPr>
        <w:t>omans 10:8b-13</w:t>
      </w:r>
    </w:p>
    <w:p w14:paraId="6C8EB293" w14:textId="2A18C0AF" w:rsidR="00A67486" w:rsidRDefault="00A67486" w:rsidP="00A67486">
      <w:pPr>
        <w:spacing w:before="120" w:after="75" w:line="300" w:lineRule="atLeast"/>
        <w:ind w:right="960"/>
        <w:rPr>
          <w:rFonts w:cs="Times New Roman"/>
        </w:rPr>
      </w:pPr>
      <w:r>
        <w:rPr>
          <w:rFonts w:cs="Times New Roman"/>
        </w:rPr>
        <w:t>A Reading from the Letter to the Romans.</w:t>
      </w:r>
    </w:p>
    <w:p w14:paraId="18692219" w14:textId="532DB648" w:rsidR="00DD3474" w:rsidRPr="0049134C" w:rsidRDefault="00EE300C" w:rsidP="00DD3474">
      <w:pPr>
        <w:spacing w:before="120" w:after="75" w:line="300" w:lineRule="atLeast"/>
        <w:ind w:left="600" w:right="960" w:hanging="480"/>
        <w:rPr>
          <w:rFonts w:cs="Times New Roman"/>
        </w:rPr>
      </w:pPr>
      <w:r>
        <w:rPr>
          <w:rFonts w:cs="Times New Roman"/>
        </w:rPr>
        <w:t>“</w:t>
      </w:r>
      <w:r w:rsidR="00DD3474" w:rsidRPr="0049134C">
        <w:rPr>
          <w:rFonts w:cs="Times New Roman"/>
        </w:rPr>
        <w:t>The word is near you,</w:t>
      </w:r>
      <w:r w:rsidR="00A67486">
        <w:rPr>
          <w:rFonts w:cs="Times New Roman"/>
        </w:rPr>
        <w:t xml:space="preserve"> </w:t>
      </w:r>
      <w:r w:rsidR="00DD3474" w:rsidRPr="0049134C">
        <w:rPr>
          <w:rFonts w:cs="Times New Roman"/>
        </w:rPr>
        <w:t>on your lips and in your heart</w:t>
      </w:r>
      <w:r>
        <w:rPr>
          <w:rFonts w:cs="Times New Roman"/>
        </w:rPr>
        <w:t>”</w:t>
      </w:r>
    </w:p>
    <w:p w14:paraId="144DCDFC" w14:textId="356187B2" w:rsidR="00DD3474" w:rsidRDefault="00DD3474" w:rsidP="00DD3474">
      <w:pPr>
        <w:spacing w:before="120" w:after="75" w:line="300" w:lineRule="atLeast"/>
        <w:rPr>
          <w:rFonts w:cs="Times New Roman"/>
        </w:rPr>
      </w:pPr>
      <w:r w:rsidRPr="0049134C">
        <w:rPr>
          <w:rFonts w:cs="Times New Roman"/>
        </w:rPr>
        <w:t xml:space="preserve">(that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w:t>
      </w:r>
      <w:r w:rsidR="00EE300C">
        <w:rPr>
          <w:rFonts w:cs="Times New Roman"/>
        </w:rPr>
        <w:t>“</w:t>
      </w:r>
      <w:r w:rsidRPr="0049134C">
        <w:rPr>
          <w:rFonts w:cs="Times New Roman"/>
        </w:rPr>
        <w:t>No one who believes in him will be put to shame.</w:t>
      </w:r>
      <w:r w:rsidR="00EE300C">
        <w:rPr>
          <w:rFonts w:cs="Times New Roman"/>
        </w:rPr>
        <w:t>”</w:t>
      </w:r>
      <w:r w:rsidRPr="0049134C">
        <w:rPr>
          <w:rFonts w:cs="Times New Roman"/>
        </w:rPr>
        <w:t xml:space="preserve"> For there is no distinction between Jew and Greek; the same Lord is Lord of all and is generous to all who call on him. For, </w:t>
      </w:r>
      <w:r w:rsidR="0005496A">
        <w:rPr>
          <w:rFonts w:cs="Times New Roman"/>
        </w:rPr>
        <w:t>“</w:t>
      </w:r>
      <w:r w:rsidRPr="0049134C">
        <w:rPr>
          <w:rFonts w:cs="Times New Roman"/>
        </w:rPr>
        <w:t>Everyone who calls on the name of the Lord shall be saved.</w:t>
      </w:r>
      <w:r w:rsidR="00EE300C">
        <w:rPr>
          <w:rFonts w:cs="Times New Roman"/>
        </w:rPr>
        <w:t>”</w:t>
      </w:r>
    </w:p>
    <w:p w14:paraId="66792A84" w14:textId="77777777" w:rsidR="007776E4" w:rsidRDefault="007776E4" w:rsidP="00EE300C">
      <w:pPr>
        <w:pStyle w:val="NoSpacing"/>
      </w:pPr>
    </w:p>
    <w:p w14:paraId="0E9F4272" w14:textId="67B8C128" w:rsidR="007776E4" w:rsidRDefault="007776E4" w:rsidP="00DD3474">
      <w:pPr>
        <w:spacing w:before="120" w:after="75" w:line="300" w:lineRule="atLeast"/>
        <w:rPr>
          <w:rFonts w:cs="Times New Roman"/>
          <w:b/>
          <w:bCs/>
        </w:rPr>
      </w:pPr>
      <w:r>
        <w:rPr>
          <w:rFonts w:cs="Times New Roman"/>
          <w:b/>
          <w:bCs/>
        </w:rPr>
        <w:t>Gospel Hymn</w:t>
      </w:r>
      <w:r>
        <w:rPr>
          <w:rFonts w:cs="Times New Roman"/>
          <w:b/>
          <w:bCs/>
        </w:rPr>
        <w:tab/>
      </w:r>
      <w:r>
        <w:rPr>
          <w:rFonts w:cs="Times New Roman"/>
          <w:b/>
          <w:bCs/>
        </w:rPr>
        <w:tab/>
      </w:r>
      <w:r>
        <w:rPr>
          <w:rFonts w:cs="Times New Roman"/>
          <w:b/>
          <w:bCs/>
        </w:rPr>
        <w:tab/>
        <w:t>“In the Lord I’ll Be Ever Thankful”</w:t>
      </w:r>
      <w:r>
        <w:rPr>
          <w:rFonts w:cs="Times New Roman"/>
          <w:b/>
          <w:bCs/>
        </w:rPr>
        <w:tab/>
      </w:r>
      <w:r>
        <w:rPr>
          <w:rFonts w:cs="Times New Roman"/>
          <w:b/>
          <w:bCs/>
        </w:rPr>
        <w:tab/>
      </w:r>
      <w:r>
        <w:rPr>
          <w:rFonts w:cs="Times New Roman"/>
          <w:b/>
          <w:bCs/>
        </w:rPr>
        <w:tab/>
        <w:t xml:space="preserve">         White pew card</w:t>
      </w:r>
    </w:p>
    <w:p w14:paraId="71734E21" w14:textId="77777777" w:rsidR="00EE300C" w:rsidRPr="007776E4" w:rsidRDefault="00EE300C" w:rsidP="00EE300C">
      <w:pPr>
        <w:pStyle w:val="NoSpacing"/>
      </w:pPr>
    </w:p>
    <w:p w14:paraId="4FDA9813" w14:textId="48C22F6B" w:rsidR="00DD3474" w:rsidRPr="0049134C" w:rsidRDefault="00DD3474" w:rsidP="0049134C">
      <w:pPr>
        <w:shd w:val="clear" w:color="auto" w:fill="FFFFFF"/>
        <w:spacing w:before="300"/>
        <w:outlineLvl w:val="1"/>
        <w:rPr>
          <w:rFonts w:eastAsia="Times New Roman" w:cs="Times New Roman"/>
          <w:b/>
          <w:bCs/>
        </w:rPr>
      </w:pPr>
      <w:r w:rsidRPr="0049134C">
        <w:rPr>
          <w:rFonts w:eastAsia="Times New Roman" w:cs="Times New Roman"/>
          <w:b/>
          <w:bCs/>
          <w:color w:val="000000"/>
        </w:rPr>
        <w:t>The Gospel</w:t>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0049134C">
        <w:rPr>
          <w:rFonts w:eastAsia="Times New Roman" w:cs="Times New Roman"/>
          <w:b/>
          <w:bCs/>
          <w:color w:val="000000"/>
        </w:rPr>
        <w:tab/>
      </w:r>
      <w:r w:rsidRPr="0049134C">
        <w:rPr>
          <w:rFonts w:eastAsia="Times New Roman" w:cs="Times New Roman"/>
          <w:b/>
          <w:bCs/>
        </w:rPr>
        <w:t>Luke 4:1-13</w:t>
      </w:r>
    </w:p>
    <w:p w14:paraId="5EDECB81" w14:textId="77777777" w:rsidR="007776E4" w:rsidRDefault="00DD3474" w:rsidP="00DD3474">
      <w:pPr>
        <w:spacing w:before="120" w:after="75" w:line="300" w:lineRule="atLeast"/>
        <w:rPr>
          <w:rFonts w:cs="Times New Roman"/>
        </w:rPr>
      </w:pPr>
      <w:r w:rsidRPr="0049134C">
        <w:rPr>
          <w:rFonts w:cs="Times New Roman"/>
        </w:rPr>
        <w:t>A</w:t>
      </w:r>
      <w:r w:rsidR="007776E4">
        <w:rPr>
          <w:rFonts w:cs="Times New Roman"/>
        </w:rPr>
        <w:t xml:space="preserve"> Reading from the Gospel According to Luke.</w:t>
      </w:r>
    </w:p>
    <w:p w14:paraId="1008E640" w14:textId="24320216" w:rsidR="00DD3474" w:rsidRPr="0049134C" w:rsidRDefault="007776E4" w:rsidP="00DD3474">
      <w:pPr>
        <w:spacing w:before="120" w:after="75" w:line="300" w:lineRule="atLeast"/>
        <w:rPr>
          <w:rFonts w:cs="Times New Roman"/>
        </w:rPr>
      </w:pPr>
      <w:r>
        <w:rPr>
          <w:rFonts w:cs="Times New Roman"/>
        </w:rPr>
        <w:t>A</w:t>
      </w:r>
      <w:r w:rsidR="00DD3474" w:rsidRPr="0049134C">
        <w:rPr>
          <w:rFonts w:cs="Times New Roman"/>
        </w:rPr>
        <w:t>fter his baptism, 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Jesus answered him, "It is written, 'One does not live by bread alone.'"</w:t>
      </w:r>
    </w:p>
    <w:p w14:paraId="4075D475" w14:textId="77777777" w:rsidR="00DD3474" w:rsidRPr="0049134C" w:rsidRDefault="00DD3474" w:rsidP="00DD3474">
      <w:pPr>
        <w:spacing w:before="120" w:after="75" w:line="300" w:lineRule="atLeast"/>
        <w:rPr>
          <w:rFonts w:cs="Times New Roman"/>
        </w:rPr>
      </w:pPr>
      <w:r w:rsidRPr="0049134C">
        <w:rPr>
          <w:rFonts w:cs="Times New Roman"/>
        </w:rPr>
        <w:lastRenderedPageBreak/>
        <w:t>Then the devil led him up and showed him in an instant all the kingdoms of the world. And the devil said to him, "To you I will give their glory and all this authority; for it has been given over to me, and I give it to anyone I please. If you, then, will worship me, it will all be yours." Jesus answered him, "It is written,</w:t>
      </w:r>
    </w:p>
    <w:p w14:paraId="0364509E" w14:textId="59227864" w:rsidR="00DD3474" w:rsidRPr="0049134C" w:rsidRDefault="00DD3474" w:rsidP="00DD3474">
      <w:pPr>
        <w:spacing w:before="120" w:after="75" w:line="300" w:lineRule="atLeast"/>
        <w:ind w:left="600" w:right="960" w:hanging="480"/>
        <w:rPr>
          <w:rFonts w:cs="Times New Roman"/>
        </w:rPr>
      </w:pPr>
      <w:r w:rsidRPr="0049134C">
        <w:rPr>
          <w:rFonts w:cs="Times New Roman"/>
        </w:rPr>
        <w:t>'Worship the Lord your God,</w:t>
      </w:r>
      <w:r w:rsidR="00EE300C">
        <w:rPr>
          <w:rFonts w:cs="Times New Roman"/>
        </w:rPr>
        <w:t xml:space="preserve"> </w:t>
      </w:r>
      <w:r w:rsidRPr="0049134C">
        <w:rPr>
          <w:rFonts w:cs="Times New Roman"/>
        </w:rPr>
        <w:t>and serve only him.</w:t>
      </w:r>
      <w:r w:rsidR="00EE300C">
        <w:rPr>
          <w:rFonts w:cs="Times New Roman"/>
        </w:rPr>
        <w:t>’”</w:t>
      </w:r>
    </w:p>
    <w:p w14:paraId="3A757525" w14:textId="60FD2BDC" w:rsidR="00DD3474" w:rsidRPr="0049134C" w:rsidRDefault="00DD3474" w:rsidP="00DD3474">
      <w:pPr>
        <w:spacing w:before="120" w:after="75" w:line="300" w:lineRule="atLeast"/>
        <w:rPr>
          <w:rFonts w:cs="Times New Roman"/>
        </w:rPr>
      </w:pPr>
      <w:r w:rsidRPr="0049134C">
        <w:rPr>
          <w:rFonts w:cs="Times New Roman"/>
        </w:rPr>
        <w:t xml:space="preserve">Then the devil took him to Jerusalem, and placed him on the pinnacle of the temple, saying to him, </w:t>
      </w:r>
      <w:r w:rsidR="00EE300C">
        <w:rPr>
          <w:rFonts w:cs="Times New Roman"/>
        </w:rPr>
        <w:t>“</w:t>
      </w:r>
      <w:r w:rsidRPr="0049134C">
        <w:rPr>
          <w:rFonts w:cs="Times New Roman"/>
        </w:rPr>
        <w:t>If you are the Son of God, throw yourself down from here, for it is written,</w:t>
      </w:r>
    </w:p>
    <w:p w14:paraId="4D3CC8F8" w14:textId="77777777" w:rsidR="00EE300C" w:rsidRDefault="00EE300C" w:rsidP="00EE300C">
      <w:pPr>
        <w:spacing w:before="120" w:after="75" w:line="300" w:lineRule="atLeast"/>
        <w:ind w:left="600" w:right="960" w:hanging="480"/>
        <w:rPr>
          <w:rFonts w:cs="Times New Roman"/>
        </w:rPr>
      </w:pPr>
      <w:r>
        <w:rPr>
          <w:rFonts w:cs="Times New Roman"/>
        </w:rPr>
        <w:t>‘</w:t>
      </w:r>
      <w:r w:rsidR="00DD3474" w:rsidRPr="0049134C">
        <w:rPr>
          <w:rFonts w:cs="Times New Roman"/>
        </w:rPr>
        <w:t>He will command his angels concerning you,</w:t>
      </w:r>
      <w:r>
        <w:rPr>
          <w:rFonts w:cs="Times New Roman"/>
        </w:rPr>
        <w:t xml:space="preserve"> </w:t>
      </w:r>
      <w:r w:rsidR="00DD3474" w:rsidRPr="0049134C">
        <w:rPr>
          <w:rFonts w:cs="Times New Roman"/>
        </w:rPr>
        <w:t>to protect you,</w:t>
      </w:r>
      <w:r>
        <w:rPr>
          <w:rFonts w:cs="Times New Roman"/>
        </w:rPr>
        <w:t xml:space="preserve">’ </w:t>
      </w:r>
    </w:p>
    <w:p w14:paraId="7F454B87" w14:textId="3A777DAE" w:rsidR="00DD3474" w:rsidRPr="0049134C" w:rsidRDefault="00DD3474" w:rsidP="00DD3474">
      <w:pPr>
        <w:spacing w:before="120" w:after="75" w:line="300" w:lineRule="atLeast"/>
        <w:ind w:left="600" w:right="960" w:hanging="480"/>
        <w:rPr>
          <w:rFonts w:cs="Times New Roman"/>
        </w:rPr>
      </w:pPr>
      <w:r w:rsidRPr="0049134C">
        <w:rPr>
          <w:rFonts w:cs="Times New Roman"/>
        </w:rPr>
        <w:t>and</w:t>
      </w:r>
      <w:r w:rsidR="00B76EB6">
        <w:rPr>
          <w:rFonts w:cs="Times New Roman"/>
        </w:rPr>
        <w:t xml:space="preserve"> </w:t>
      </w:r>
      <w:r w:rsidR="00EE300C">
        <w:rPr>
          <w:rFonts w:cs="Times New Roman"/>
        </w:rPr>
        <w:t>‘</w:t>
      </w:r>
      <w:r w:rsidRPr="0049134C">
        <w:rPr>
          <w:rFonts w:cs="Times New Roman"/>
        </w:rPr>
        <w:t>On their hands they will bear you up,</w:t>
      </w:r>
      <w:r w:rsidR="00EE300C">
        <w:rPr>
          <w:rFonts w:cs="Times New Roman"/>
        </w:rPr>
        <w:t xml:space="preserve"> </w:t>
      </w:r>
      <w:r w:rsidRPr="0049134C">
        <w:rPr>
          <w:rFonts w:cs="Times New Roman"/>
        </w:rPr>
        <w:t xml:space="preserve">so that you will not dash your foot against a </w:t>
      </w:r>
      <w:proofErr w:type="gramStart"/>
      <w:r w:rsidRPr="0049134C">
        <w:rPr>
          <w:rFonts w:cs="Times New Roman"/>
        </w:rPr>
        <w:t>stone.</w:t>
      </w:r>
      <w:r w:rsidR="00EE300C">
        <w:rPr>
          <w:rFonts w:cs="Times New Roman"/>
        </w:rPr>
        <w:t>’”</w:t>
      </w:r>
      <w:proofErr w:type="gramEnd"/>
    </w:p>
    <w:p w14:paraId="206F899C" w14:textId="5EEF47E7" w:rsidR="00DD3474" w:rsidRDefault="00DD3474" w:rsidP="00DD3474">
      <w:pPr>
        <w:spacing w:before="120" w:after="75" w:line="300" w:lineRule="atLeast"/>
        <w:rPr>
          <w:rFonts w:cs="Times New Roman"/>
        </w:rPr>
      </w:pPr>
      <w:r w:rsidRPr="0049134C">
        <w:rPr>
          <w:rFonts w:cs="Times New Roman"/>
        </w:rPr>
        <w:t xml:space="preserve">Jesus answered him, </w:t>
      </w:r>
      <w:r w:rsidR="00EE300C">
        <w:rPr>
          <w:rFonts w:cs="Times New Roman"/>
        </w:rPr>
        <w:t>“</w:t>
      </w:r>
      <w:r w:rsidRPr="0049134C">
        <w:rPr>
          <w:rFonts w:cs="Times New Roman"/>
        </w:rPr>
        <w:t xml:space="preserve">It is said, </w:t>
      </w:r>
      <w:r w:rsidR="00EE300C">
        <w:rPr>
          <w:rFonts w:cs="Times New Roman"/>
        </w:rPr>
        <w:t>‘</w:t>
      </w:r>
      <w:r w:rsidRPr="0049134C">
        <w:rPr>
          <w:rFonts w:cs="Times New Roman"/>
        </w:rPr>
        <w:t>Do not put the Lord your God to the test.</w:t>
      </w:r>
      <w:r w:rsidR="00EE300C">
        <w:rPr>
          <w:rFonts w:cs="Times New Roman"/>
        </w:rPr>
        <w:t>’”</w:t>
      </w:r>
      <w:r w:rsidRPr="0049134C">
        <w:rPr>
          <w:rFonts w:cs="Times New Roman"/>
        </w:rPr>
        <w:t xml:space="preserve"> When the devil had finished every test, he departed from him until an opportune time.</w:t>
      </w:r>
    </w:p>
    <w:p w14:paraId="1810392D" w14:textId="77777777" w:rsidR="00B76EB6" w:rsidRDefault="00B76EB6" w:rsidP="00B76EB6">
      <w:pPr>
        <w:pStyle w:val="NoSpacing"/>
      </w:pPr>
    </w:p>
    <w:p w14:paraId="25A29577" w14:textId="3403DF52" w:rsidR="007776E4" w:rsidRDefault="007776E4" w:rsidP="00EE300C">
      <w:pPr>
        <w:pStyle w:val="NoSpacing"/>
      </w:pPr>
      <w:r>
        <w:tab/>
        <w:t>The Word of the Lord.</w:t>
      </w:r>
    </w:p>
    <w:p w14:paraId="43D4E76E" w14:textId="5E3AD160" w:rsidR="007776E4" w:rsidRDefault="007776E4" w:rsidP="00EE300C">
      <w:pPr>
        <w:pStyle w:val="NoSpacing"/>
        <w:rPr>
          <w:b/>
          <w:bCs/>
        </w:rPr>
      </w:pPr>
      <w:r>
        <w:tab/>
      </w:r>
      <w:r>
        <w:rPr>
          <w:b/>
          <w:bCs/>
        </w:rPr>
        <w:t>Thanks be to God.</w:t>
      </w:r>
    </w:p>
    <w:p w14:paraId="74599319" w14:textId="77777777" w:rsidR="00EE300C" w:rsidRDefault="00EE300C" w:rsidP="00EE300C">
      <w:pPr>
        <w:pStyle w:val="NoSpacing"/>
        <w:rPr>
          <w:rFonts w:cs="Times New Roman"/>
          <w:b/>
          <w:bCs/>
        </w:rPr>
      </w:pPr>
    </w:p>
    <w:p w14:paraId="19090B71" w14:textId="1D1D60C6" w:rsidR="007776E4" w:rsidRPr="007776E4" w:rsidRDefault="007776E4" w:rsidP="00DD3474">
      <w:pPr>
        <w:spacing w:before="120" w:after="75" w:line="300" w:lineRule="atLeast"/>
        <w:rPr>
          <w:rFonts w:cs="Times New Roman"/>
          <w:b/>
          <w:bCs/>
        </w:rPr>
      </w:pPr>
      <w:r>
        <w:rPr>
          <w:rFonts w:cs="Times New Roman"/>
          <w:b/>
          <w:bCs/>
        </w:rPr>
        <w:t>The Reflection</w:t>
      </w:r>
      <w:r w:rsidR="00EE300C">
        <w:rPr>
          <w:rFonts w:cs="Times New Roman"/>
          <w:b/>
          <w:bCs/>
        </w:rPr>
        <w:tab/>
      </w:r>
      <w:r w:rsidR="00EE300C">
        <w:rPr>
          <w:rFonts w:cs="Times New Roman"/>
          <w:b/>
          <w:bCs/>
        </w:rPr>
        <w:tab/>
      </w:r>
      <w:r w:rsidR="00EE300C">
        <w:rPr>
          <w:rFonts w:cs="Times New Roman"/>
          <w:b/>
          <w:bCs/>
        </w:rPr>
        <w:tab/>
      </w:r>
      <w:r w:rsidR="00EE300C">
        <w:rPr>
          <w:rFonts w:cs="Times New Roman"/>
          <w:b/>
          <w:bCs/>
        </w:rPr>
        <w:tab/>
      </w:r>
      <w:r w:rsidR="00EE300C">
        <w:rPr>
          <w:rFonts w:cs="Times New Roman"/>
          <w:b/>
          <w:bCs/>
        </w:rPr>
        <w:tab/>
      </w:r>
      <w:r w:rsidR="00EE300C">
        <w:rPr>
          <w:rFonts w:cs="Times New Roman"/>
          <w:b/>
          <w:bCs/>
        </w:rPr>
        <w:tab/>
      </w:r>
      <w:r w:rsidR="00EE300C">
        <w:rPr>
          <w:rFonts w:cs="Times New Roman"/>
          <w:b/>
          <w:bCs/>
        </w:rPr>
        <w:tab/>
      </w:r>
      <w:r w:rsidR="00EE300C">
        <w:rPr>
          <w:rFonts w:cs="Times New Roman"/>
          <w:b/>
          <w:bCs/>
        </w:rPr>
        <w:tab/>
      </w:r>
      <w:r w:rsidR="00EE300C">
        <w:rPr>
          <w:rFonts w:cs="Times New Roman"/>
          <w:b/>
          <w:bCs/>
        </w:rPr>
        <w:tab/>
      </w:r>
      <w:r w:rsidR="00EE300C">
        <w:rPr>
          <w:rFonts w:cs="Times New Roman"/>
          <w:b/>
          <w:bCs/>
        </w:rPr>
        <w:tab/>
        <w:t>Andy Hathaway</w:t>
      </w:r>
    </w:p>
    <w:p w14:paraId="4F0C8BD5" w14:textId="59735F65" w:rsidR="002E07E5" w:rsidRDefault="006530C2">
      <w:pPr>
        <w:pStyle w:val="Heading3"/>
        <w:tabs>
          <w:tab w:val="center" w:pos="4513"/>
          <w:tab w:val="right" w:pos="9026"/>
        </w:tabs>
      </w:pPr>
      <w:r>
        <w:t>The Apostles’ Creed</w:t>
      </w:r>
      <w:r>
        <w:tab/>
      </w:r>
      <w:r>
        <w:tab/>
      </w:r>
      <w:r w:rsidR="00C37F7B">
        <w:tab/>
      </w:r>
      <w:r>
        <w:t>BCP p. 96</w:t>
      </w:r>
    </w:p>
    <w:p w14:paraId="4786F12B" w14:textId="77777777" w:rsidR="00E02A49" w:rsidRDefault="006530C2" w:rsidP="00E02A49">
      <w:pPr>
        <w:pStyle w:val="Unison"/>
        <w:ind w:left="720"/>
        <w:rPr>
          <w:rStyle w:val="Response0"/>
          <w:b/>
          <w:bCs/>
        </w:rPr>
      </w:pPr>
      <w:r w:rsidRPr="00E02A49">
        <w:t>I believe in God, the Father almighty,</w:t>
      </w:r>
      <w:r w:rsidRPr="00E02A49">
        <w:br/>
      </w:r>
      <w:r w:rsidRPr="00E02A49">
        <w:tab/>
        <w:t>creator of heaven and earth.</w:t>
      </w:r>
      <w:r w:rsidRPr="00E02A49">
        <w:br/>
        <w:t>I believe in Jesus Christ, his only Son, our Lord.</w:t>
      </w:r>
      <w:r w:rsidRPr="00E02A49">
        <w:br/>
      </w:r>
      <w:r w:rsidRPr="00E02A49">
        <w:tab/>
        <w:t>He was conceived by the power of the Holy Spirit</w:t>
      </w:r>
      <w:r w:rsidRPr="00E02A49">
        <w:br/>
      </w:r>
      <w:r w:rsidRPr="00E02A49">
        <w:tab/>
        <w:t>and born of the Virgin Mary.</w:t>
      </w:r>
      <w:r w:rsidRPr="00E02A49">
        <w:br/>
      </w:r>
      <w:r w:rsidRPr="00E02A49">
        <w:tab/>
        <w:t>He suffered under Pontius Pilate,</w:t>
      </w:r>
      <w:r w:rsidRPr="00E02A49">
        <w:br/>
      </w:r>
      <w:r w:rsidRPr="00E02A49">
        <w:tab/>
        <w:t xml:space="preserve">was crucified, died, and was buried. </w:t>
      </w:r>
      <w:r w:rsidRPr="00E02A49">
        <w:br/>
      </w:r>
      <w:r w:rsidRPr="00E02A49">
        <w:tab/>
        <w:t>He descended to the dead.</w:t>
      </w:r>
      <w:r w:rsidRPr="00E02A49">
        <w:br/>
      </w:r>
      <w:r w:rsidRPr="00E02A49">
        <w:tab/>
        <w:t>On the third day he rose again.</w:t>
      </w:r>
      <w:r w:rsidRPr="00E02A49">
        <w:br/>
      </w:r>
      <w:r w:rsidRPr="00E02A49">
        <w:tab/>
        <w:t>He ascended into heaven,</w:t>
      </w:r>
      <w:r w:rsidRPr="00E02A49">
        <w:br/>
      </w:r>
      <w:r w:rsidRPr="00E02A49">
        <w:tab/>
        <w:t>and is seated at the right hand of the Father.</w:t>
      </w:r>
      <w:r w:rsidRPr="00E02A49">
        <w:br/>
      </w:r>
      <w:r w:rsidRPr="00E02A49">
        <w:tab/>
        <w:t>He will come again to judge the living and the dead.</w:t>
      </w:r>
      <w:r w:rsidRPr="00E02A49">
        <w:br/>
        <w:t>I believe in the Holy Spirit,</w:t>
      </w:r>
      <w:r w:rsidRPr="00E02A49">
        <w:br/>
      </w:r>
      <w:r w:rsidRPr="00E02A49">
        <w:tab/>
        <w:t>the holy catholic Church,</w:t>
      </w:r>
      <w:r w:rsidRPr="00E02A49">
        <w:br/>
      </w:r>
      <w:r w:rsidRPr="00E02A49">
        <w:tab/>
        <w:t>the communion of saints,</w:t>
      </w:r>
      <w:r w:rsidRPr="00E02A49">
        <w:br/>
      </w:r>
      <w:r w:rsidRPr="00E02A49">
        <w:tab/>
        <w:t>the forgiveness of sins,</w:t>
      </w:r>
      <w:r w:rsidRPr="00E02A49">
        <w:br/>
      </w:r>
      <w:r w:rsidRPr="00E02A49">
        <w:tab/>
        <w:t>the resurrection of the body,</w:t>
      </w:r>
      <w:r w:rsidRPr="00E02A49">
        <w:br/>
      </w:r>
      <w:r w:rsidRPr="00E02A49">
        <w:tab/>
        <w:t>and the life everlasting</w:t>
      </w:r>
      <w:r w:rsidRPr="0072480E">
        <w:rPr>
          <w:b w:val="0"/>
          <w:bCs w:val="0"/>
        </w:rPr>
        <w:t xml:space="preserve">. </w:t>
      </w:r>
      <w:r w:rsidRPr="0072480E">
        <w:rPr>
          <w:rStyle w:val="Response0"/>
          <w:b/>
          <w:bCs/>
        </w:rPr>
        <w:t>Amen.</w:t>
      </w:r>
    </w:p>
    <w:p w14:paraId="02F2DD19" w14:textId="77777777" w:rsidR="0072480E" w:rsidRDefault="0072480E" w:rsidP="0072480E">
      <w:pPr>
        <w:pStyle w:val="NoSpacing"/>
        <w:rPr>
          <w:rStyle w:val="Response0"/>
        </w:rPr>
      </w:pPr>
    </w:p>
    <w:p w14:paraId="6788BB17" w14:textId="77777777" w:rsidR="0072480E" w:rsidRPr="0072480E" w:rsidRDefault="0072480E" w:rsidP="0072480E">
      <w:pPr>
        <w:pStyle w:val="Unison"/>
      </w:pPr>
      <w:r w:rsidRPr="0072480E">
        <w:t>Announcements and Offering</w:t>
      </w:r>
    </w:p>
    <w:p w14:paraId="679E6777" w14:textId="77777777" w:rsidR="00E02A49" w:rsidRDefault="00E02A49" w:rsidP="00E02A49">
      <w:pPr>
        <w:pStyle w:val="NoSpacing"/>
        <w:rPr>
          <w:rStyle w:val="Response0"/>
        </w:rPr>
      </w:pPr>
    </w:p>
    <w:p w14:paraId="298B3E17" w14:textId="4BC7AA9B" w:rsidR="002E07E5" w:rsidRDefault="006530C2" w:rsidP="00E02A49">
      <w:pPr>
        <w:pStyle w:val="Unison"/>
      </w:pPr>
      <w:r>
        <w:t>The Prayers</w:t>
      </w:r>
      <w:r>
        <w:tab/>
      </w:r>
      <w:r w:rsidR="00C37F7B">
        <w:tab/>
      </w:r>
      <w:r>
        <w:tab/>
      </w:r>
      <w:r w:rsidR="00E02A49">
        <w:tab/>
      </w:r>
      <w:r w:rsidR="00E02A49">
        <w:tab/>
      </w:r>
      <w:r w:rsidR="00E02A49">
        <w:tab/>
      </w:r>
      <w:r w:rsidR="00E02A49">
        <w:tab/>
      </w:r>
      <w:r w:rsidR="00E02A49">
        <w:tab/>
      </w:r>
      <w:r w:rsidR="00E02A49">
        <w:tab/>
      </w:r>
      <w:r w:rsidR="00E02A49">
        <w:tab/>
      </w:r>
      <w:r w:rsidR="00E02A49">
        <w:tab/>
      </w:r>
      <w:r w:rsidR="00E02A49">
        <w:tab/>
      </w:r>
      <w:r>
        <w:t>BCP p. 97</w:t>
      </w:r>
    </w:p>
    <w:p w14:paraId="74A206D5" w14:textId="77777777" w:rsidR="00E02A49" w:rsidRDefault="006530C2" w:rsidP="00E02A49">
      <w:r>
        <w:rPr>
          <w:rStyle w:val="ResponsivePrayerLabel"/>
        </w:rPr>
        <w:t>Officiant</w:t>
      </w:r>
      <w:r>
        <w:tab/>
      </w:r>
      <w:r w:rsidR="00BB3DBD">
        <w:tab/>
      </w:r>
      <w:r>
        <w:t>The Lord be with you.</w:t>
      </w:r>
      <w:r>
        <w:rPr>
          <w:rStyle w:val="ResponsivePrayerLabel"/>
        </w:rPr>
        <w:br/>
        <w:t>People</w:t>
      </w:r>
      <w:r w:rsidR="00BB3DBD">
        <w:rPr>
          <w:rStyle w:val="ResponsivePrayerLabel"/>
        </w:rPr>
        <w:tab/>
      </w:r>
      <w:r>
        <w:tab/>
      </w:r>
      <w:r>
        <w:rPr>
          <w:rStyle w:val="Response0"/>
        </w:rPr>
        <w:t>And also with you.</w:t>
      </w:r>
      <w:r>
        <w:rPr>
          <w:rStyle w:val="ResponsivePrayerLabel"/>
        </w:rPr>
        <w:br/>
        <w:t>Officiant</w:t>
      </w:r>
      <w:r>
        <w:tab/>
      </w:r>
      <w:r w:rsidR="00BB3DBD">
        <w:tab/>
      </w:r>
      <w:r>
        <w:t>Let us pray.</w:t>
      </w:r>
    </w:p>
    <w:p w14:paraId="4EF5D227" w14:textId="77777777" w:rsidR="00E02A49" w:rsidRDefault="00E02A49" w:rsidP="00E02A49">
      <w:pPr>
        <w:pStyle w:val="NoSpacing"/>
      </w:pPr>
    </w:p>
    <w:p w14:paraId="0428CA77" w14:textId="7C1960C3" w:rsidR="002E07E5" w:rsidRPr="00E02A49" w:rsidRDefault="006530C2" w:rsidP="00E02A49">
      <w:pPr>
        <w:rPr>
          <w:b/>
          <w:bCs/>
        </w:rPr>
      </w:pPr>
      <w:r w:rsidRPr="00E02A49">
        <w:rPr>
          <w:b/>
          <w:bCs/>
        </w:rPr>
        <w:t>The Lord’s Prayer</w:t>
      </w:r>
      <w:r w:rsidRPr="00E02A49">
        <w:rPr>
          <w:b/>
          <w:bCs/>
        </w:rPr>
        <w:tab/>
      </w:r>
      <w:r w:rsidRPr="00E02A49">
        <w:rPr>
          <w:b/>
          <w:bCs/>
        </w:rPr>
        <w:tab/>
        <w:t xml:space="preserve"> </w:t>
      </w:r>
    </w:p>
    <w:p w14:paraId="3F206BBA" w14:textId="52E1480F" w:rsidR="00C37F7B" w:rsidRDefault="006530C2" w:rsidP="00C37F7B">
      <w:pPr>
        <w:pStyle w:val="Unison"/>
        <w:rPr>
          <w:rStyle w:val="Response0"/>
          <w:b/>
          <w:bCs/>
        </w:rPr>
      </w:pPr>
      <w:r w:rsidRPr="002B5EED">
        <w:lastRenderedPageBreak/>
        <w:t>Our Father, who art in heaven,</w:t>
      </w:r>
      <w:r w:rsidR="00C37F7B" w:rsidRPr="002B5EED">
        <w:t xml:space="preserve"> </w:t>
      </w:r>
      <w:r w:rsidRPr="002B5EED">
        <w:t>hallowed be thy Name,</w:t>
      </w:r>
      <w:r w:rsidR="00C37F7B" w:rsidRPr="002B5EED">
        <w:t xml:space="preserve"> </w:t>
      </w:r>
      <w:r w:rsidRPr="002B5EED">
        <w:t>thy kingdom come,</w:t>
      </w:r>
      <w:r w:rsidR="00C37F7B" w:rsidRPr="002B5EED">
        <w:t xml:space="preserve"> </w:t>
      </w:r>
      <w:r w:rsidRPr="002B5EED">
        <w:t>thy will be done,</w:t>
      </w:r>
      <w:r w:rsidRPr="002B5EED">
        <w:tab/>
        <w:t>on earth as it is in heaven.</w:t>
      </w:r>
      <w:r w:rsidR="00C37F7B" w:rsidRPr="002B5EED">
        <w:t xml:space="preserve"> </w:t>
      </w:r>
      <w:r w:rsidRPr="002B5EED">
        <w:t>Give us this day our daily bread.</w:t>
      </w:r>
      <w:r w:rsidR="00C37F7B" w:rsidRPr="002B5EED">
        <w:t xml:space="preserve"> </w:t>
      </w:r>
      <w:r w:rsidRPr="002B5EED">
        <w:t>And forgive us our trespasses,</w:t>
      </w:r>
      <w:r w:rsidR="00C37F7B" w:rsidRPr="002B5EED">
        <w:t xml:space="preserve"> </w:t>
      </w:r>
      <w:r w:rsidRPr="002B5EED">
        <w:t>as we forgive those</w:t>
      </w:r>
      <w:r w:rsidRPr="002B5EED">
        <w:br/>
        <w:t>who trespass against us.</w:t>
      </w:r>
      <w:r w:rsidR="00C37F7B" w:rsidRPr="002B5EED">
        <w:t xml:space="preserve"> </w:t>
      </w:r>
      <w:r w:rsidRPr="002B5EED">
        <w:t>And lead us not into temptation,</w:t>
      </w:r>
      <w:r w:rsidR="00C37F7B" w:rsidRPr="002B5EED">
        <w:t xml:space="preserve"> </w:t>
      </w:r>
      <w:r w:rsidRPr="002B5EED">
        <w:t>but deliver us from evil.</w:t>
      </w:r>
      <w:r w:rsidR="00C37F7B" w:rsidRPr="002B5EED">
        <w:t xml:space="preserve"> </w:t>
      </w:r>
      <w:r w:rsidRPr="002B5EED">
        <w:t>For thine is the kingdom,</w:t>
      </w:r>
      <w:r w:rsidR="00C37F7B" w:rsidRPr="002B5EED">
        <w:t xml:space="preserve"> </w:t>
      </w:r>
      <w:r w:rsidRPr="002B5EED">
        <w:t>and the power, and the glory,</w:t>
      </w:r>
      <w:r w:rsidR="00C37F7B" w:rsidRPr="002B5EED">
        <w:t xml:space="preserve"> </w:t>
      </w:r>
      <w:r w:rsidRPr="002B5EED">
        <w:t xml:space="preserve">for ever and ever. </w:t>
      </w:r>
      <w:r w:rsidRPr="002B5EED">
        <w:rPr>
          <w:rStyle w:val="Response0"/>
          <w:b/>
          <w:bCs/>
        </w:rPr>
        <w:t>Amen.</w:t>
      </w:r>
    </w:p>
    <w:p w14:paraId="4ACC401F" w14:textId="77777777" w:rsidR="00E02A49" w:rsidRPr="00E02A49" w:rsidRDefault="00E02A49" w:rsidP="00E02A49">
      <w:pPr>
        <w:pStyle w:val="NoSpacing"/>
        <w:rPr>
          <w:rStyle w:val="Response0"/>
        </w:rPr>
      </w:pPr>
    </w:p>
    <w:p w14:paraId="16C59A57" w14:textId="7F2B6721" w:rsidR="002E07E5" w:rsidRDefault="006530C2" w:rsidP="00C37F7B">
      <w:pPr>
        <w:pStyle w:val="Unison"/>
      </w:pPr>
      <w:r>
        <w:t>Suffrages B</w:t>
      </w:r>
      <w:r>
        <w:tab/>
      </w:r>
      <w:r>
        <w:tab/>
        <w:t xml:space="preserve"> </w:t>
      </w:r>
    </w:p>
    <w:p w14:paraId="3F2FC296" w14:textId="77777777" w:rsidR="00C37F7B" w:rsidRDefault="006530C2" w:rsidP="002B5EED">
      <w:pPr>
        <w:ind w:left="360"/>
        <w:rPr>
          <w:rStyle w:val="Response0"/>
        </w:rPr>
      </w:pPr>
      <w:r>
        <w:rPr>
          <w:rStyle w:val="ResponsivePrayerLabel"/>
        </w:rPr>
        <w:t>V.</w:t>
      </w:r>
      <w:r>
        <w:tab/>
        <w:t>Save your people, Lord, and bless your inheritance;</w:t>
      </w:r>
      <w:r>
        <w:rPr>
          <w:rStyle w:val="ResponsivePrayerLabel"/>
        </w:rPr>
        <w:br/>
        <w:t>R.</w:t>
      </w:r>
      <w:r>
        <w:tab/>
      </w:r>
      <w:r>
        <w:rPr>
          <w:rStyle w:val="Response0"/>
        </w:rPr>
        <w:t>Govern and uphold them, now and always.</w:t>
      </w:r>
      <w:r>
        <w:rPr>
          <w:rStyle w:val="ResponsivePrayerLabel"/>
        </w:rPr>
        <w:br/>
        <w:t>V.</w:t>
      </w:r>
      <w:r>
        <w:tab/>
        <w:t>Day by day we bless you;</w:t>
      </w:r>
      <w:r>
        <w:rPr>
          <w:rStyle w:val="ResponsivePrayerLabel"/>
        </w:rPr>
        <w:br/>
        <w:t>R.</w:t>
      </w:r>
      <w:r>
        <w:tab/>
      </w:r>
      <w:r>
        <w:rPr>
          <w:rStyle w:val="Response0"/>
        </w:rPr>
        <w:t>We praise your name for ever.</w:t>
      </w:r>
      <w:r>
        <w:rPr>
          <w:rStyle w:val="ResponsivePrayerLabel"/>
        </w:rPr>
        <w:br/>
        <w:t>V.</w:t>
      </w:r>
      <w:r>
        <w:tab/>
        <w:t>Lord, keep us from all sin today;</w:t>
      </w:r>
      <w:r>
        <w:rPr>
          <w:rStyle w:val="ResponsivePrayerLabel"/>
        </w:rPr>
        <w:br/>
        <w:t>R.</w:t>
      </w:r>
      <w:r>
        <w:tab/>
      </w:r>
      <w:r>
        <w:rPr>
          <w:rStyle w:val="Response0"/>
        </w:rPr>
        <w:t>Have mercy on us, Lord, have mercy.</w:t>
      </w:r>
      <w:r>
        <w:rPr>
          <w:rStyle w:val="ResponsivePrayerLabel"/>
        </w:rPr>
        <w:br/>
        <w:t>V.</w:t>
      </w:r>
      <w:r>
        <w:tab/>
        <w:t>Lord, show us your love and mercy;</w:t>
      </w:r>
      <w:r>
        <w:rPr>
          <w:rStyle w:val="ResponsivePrayerLabel"/>
        </w:rPr>
        <w:br/>
        <w:t>R.</w:t>
      </w:r>
      <w:r>
        <w:tab/>
      </w:r>
      <w:r>
        <w:rPr>
          <w:rStyle w:val="Response0"/>
        </w:rPr>
        <w:t>For we put our trust in you.</w:t>
      </w:r>
      <w:r>
        <w:rPr>
          <w:rStyle w:val="ResponsivePrayerLabel"/>
        </w:rPr>
        <w:br/>
        <w:t>V.</w:t>
      </w:r>
      <w:r>
        <w:tab/>
        <w:t>In you, Lord, is our hope;</w:t>
      </w:r>
      <w:r>
        <w:rPr>
          <w:rStyle w:val="ResponsivePrayerLabel"/>
        </w:rPr>
        <w:br/>
        <w:t>R.</w:t>
      </w:r>
      <w:r>
        <w:tab/>
      </w:r>
      <w:r>
        <w:rPr>
          <w:rStyle w:val="Response0"/>
        </w:rPr>
        <w:t>And we shall never hope in vain.</w:t>
      </w:r>
    </w:p>
    <w:p w14:paraId="6B8B2EE9" w14:textId="77777777" w:rsidR="00FD6C07" w:rsidRDefault="00FD6C07" w:rsidP="00FD6C07">
      <w:pPr>
        <w:rPr>
          <w:rStyle w:val="ResponsivePrayerLabel"/>
        </w:rPr>
      </w:pPr>
    </w:p>
    <w:p w14:paraId="19F08934" w14:textId="2BEC66AF" w:rsidR="00FD6C07" w:rsidRPr="00FD6C07" w:rsidRDefault="00FD6C07" w:rsidP="00FD6C07">
      <w:pPr>
        <w:rPr>
          <w:rStyle w:val="Response0"/>
        </w:rPr>
      </w:pPr>
      <w:r>
        <w:rPr>
          <w:rStyle w:val="ResponsivePrayerLabel"/>
          <w:b/>
          <w:bCs/>
          <w:i w:val="0"/>
          <w:iCs w:val="0"/>
        </w:rPr>
        <w:t>The Prayers of the People (Form III)</w:t>
      </w:r>
      <w:r>
        <w:rPr>
          <w:rStyle w:val="ResponsivePrayerLabel"/>
          <w:b/>
          <w:bCs/>
          <w:i w:val="0"/>
          <w:iCs w:val="0"/>
        </w:rPr>
        <w:tab/>
      </w:r>
      <w:r>
        <w:rPr>
          <w:rStyle w:val="ResponsivePrayerLabel"/>
          <w:b/>
          <w:bCs/>
          <w:i w:val="0"/>
          <w:iCs w:val="0"/>
        </w:rPr>
        <w:tab/>
      </w:r>
      <w:r>
        <w:rPr>
          <w:rStyle w:val="ResponsivePrayerLabel"/>
          <w:b/>
          <w:bCs/>
          <w:i w:val="0"/>
          <w:iCs w:val="0"/>
        </w:rPr>
        <w:tab/>
      </w:r>
      <w:r>
        <w:rPr>
          <w:rStyle w:val="ResponsivePrayerLabel"/>
          <w:b/>
          <w:bCs/>
          <w:i w:val="0"/>
          <w:iCs w:val="0"/>
        </w:rPr>
        <w:tab/>
      </w:r>
      <w:r>
        <w:rPr>
          <w:rStyle w:val="ResponsivePrayerLabel"/>
          <w:b/>
          <w:bCs/>
          <w:i w:val="0"/>
          <w:iCs w:val="0"/>
        </w:rPr>
        <w:tab/>
      </w:r>
      <w:r>
        <w:rPr>
          <w:rStyle w:val="ResponsivePrayerLabel"/>
          <w:b/>
          <w:bCs/>
          <w:i w:val="0"/>
          <w:iCs w:val="0"/>
        </w:rPr>
        <w:tab/>
      </w:r>
      <w:r>
        <w:rPr>
          <w:rStyle w:val="ResponsivePrayerLabel"/>
          <w:b/>
          <w:bCs/>
          <w:i w:val="0"/>
          <w:iCs w:val="0"/>
        </w:rPr>
        <w:tab/>
        <w:t xml:space="preserve">                 BCP p. 38</w:t>
      </w:r>
      <w:r w:rsidR="005175AA">
        <w:rPr>
          <w:rStyle w:val="ResponsivePrayerLabel"/>
          <w:b/>
          <w:bCs/>
          <w:i w:val="0"/>
          <w:iCs w:val="0"/>
        </w:rPr>
        <w:t>7</w:t>
      </w:r>
    </w:p>
    <w:p w14:paraId="05B46D99" w14:textId="77777777" w:rsidR="00986EB2" w:rsidRDefault="00986EB2" w:rsidP="00986EB2">
      <w:pPr>
        <w:ind w:left="360"/>
      </w:pPr>
      <w:r>
        <w:t>Father, we pray for your holy Catholic Church;</w:t>
      </w:r>
      <w:r>
        <w:rPr>
          <w:rStyle w:val="Response0"/>
        </w:rPr>
        <w:br/>
        <w:t>That we all may be one.</w:t>
      </w:r>
    </w:p>
    <w:p w14:paraId="75DD431F" w14:textId="77777777" w:rsidR="00986EB2" w:rsidRDefault="00986EB2" w:rsidP="00986EB2">
      <w:pPr>
        <w:ind w:left="360"/>
      </w:pPr>
      <w:r>
        <w:t>Grant that every member of the Church may truly and humbly serve you;</w:t>
      </w:r>
      <w:r>
        <w:rPr>
          <w:rStyle w:val="Response0"/>
        </w:rPr>
        <w:br/>
        <w:t>That your Name may be glorified by all people.</w:t>
      </w:r>
    </w:p>
    <w:p w14:paraId="4464F379" w14:textId="77777777" w:rsidR="00986EB2" w:rsidRDefault="00986EB2" w:rsidP="00986EB2">
      <w:pPr>
        <w:ind w:left="360"/>
      </w:pPr>
      <w:r>
        <w:t>We pray for all bishops, priests, and deacons;</w:t>
      </w:r>
      <w:r>
        <w:rPr>
          <w:rStyle w:val="Response0"/>
        </w:rPr>
        <w:br/>
        <w:t>That they may be faithful ministers of your Word and Sacraments.</w:t>
      </w:r>
    </w:p>
    <w:p w14:paraId="6FDD427E" w14:textId="77777777" w:rsidR="00986EB2" w:rsidRDefault="00986EB2" w:rsidP="00986EB2">
      <w:pPr>
        <w:ind w:left="360"/>
      </w:pPr>
      <w:r>
        <w:t>We pray for all who govern and hold authority in the nations of the world;</w:t>
      </w:r>
      <w:r>
        <w:rPr>
          <w:rStyle w:val="Response0"/>
        </w:rPr>
        <w:br/>
        <w:t>That there may be justice and peace on the earth.</w:t>
      </w:r>
    </w:p>
    <w:p w14:paraId="164CDE4D" w14:textId="77777777" w:rsidR="00986EB2" w:rsidRDefault="00986EB2" w:rsidP="00986EB2">
      <w:pPr>
        <w:ind w:left="360"/>
      </w:pPr>
      <w:r>
        <w:t>Give us grace to do your will in all that we undertake;</w:t>
      </w:r>
      <w:r>
        <w:rPr>
          <w:rStyle w:val="Response0"/>
        </w:rPr>
        <w:br/>
        <w:t>That our works may find favor in your sight.</w:t>
      </w:r>
    </w:p>
    <w:p w14:paraId="1DF8F3A3" w14:textId="77777777" w:rsidR="00986EB2" w:rsidRDefault="00986EB2" w:rsidP="00986EB2">
      <w:pPr>
        <w:ind w:left="360"/>
      </w:pPr>
      <w:r>
        <w:t>Have compassion on those who suffer from any grief or trouble;</w:t>
      </w:r>
      <w:r>
        <w:rPr>
          <w:rStyle w:val="Response0"/>
        </w:rPr>
        <w:br/>
        <w:t>That they may be delivered from their distress.</w:t>
      </w:r>
    </w:p>
    <w:p w14:paraId="72A76883" w14:textId="77777777" w:rsidR="00986EB2" w:rsidRDefault="00986EB2" w:rsidP="00986EB2">
      <w:pPr>
        <w:ind w:left="360"/>
      </w:pPr>
      <w:r>
        <w:t>Give to the departed eternal rest.</w:t>
      </w:r>
      <w:r>
        <w:rPr>
          <w:rStyle w:val="Response0"/>
        </w:rPr>
        <w:br/>
        <w:t>Let light perpetual shine upon them.</w:t>
      </w:r>
    </w:p>
    <w:p w14:paraId="1B61618D" w14:textId="77777777" w:rsidR="00986EB2" w:rsidRDefault="00986EB2" w:rsidP="00986EB2">
      <w:pPr>
        <w:ind w:left="360"/>
      </w:pPr>
      <w:r>
        <w:t>We praise you for your saints who have entered into joy;</w:t>
      </w:r>
      <w:r>
        <w:rPr>
          <w:rStyle w:val="Response0"/>
        </w:rPr>
        <w:br/>
        <w:t>May we also come to share in your heavenly kingdom.</w:t>
      </w:r>
    </w:p>
    <w:p w14:paraId="01E830B9" w14:textId="6D253B6D" w:rsidR="00986EB2" w:rsidRDefault="00986EB2" w:rsidP="00986EB2">
      <w:pPr>
        <w:ind w:left="360"/>
      </w:pPr>
      <w:r>
        <w:t>Let us pray for our own needs and those of others</w:t>
      </w:r>
      <w:r w:rsidR="00837C92">
        <w:t xml:space="preserve">, especially those on our </w:t>
      </w:r>
      <w:r w:rsidR="00837C92">
        <w:rPr>
          <w:b/>
          <w:bCs/>
        </w:rPr>
        <w:t>parish prayer list …</w:t>
      </w:r>
      <w:r>
        <w:rPr>
          <w:rStyle w:val="Response0"/>
        </w:rPr>
        <w:br/>
        <w:t>[Silence]</w:t>
      </w:r>
    </w:p>
    <w:p w14:paraId="0BCAD277" w14:textId="1E61BA73" w:rsidR="006530C2" w:rsidRPr="00837C92" w:rsidRDefault="00986EB2" w:rsidP="00837C92">
      <w:pPr>
        <w:rPr>
          <w:rStyle w:val="Response0"/>
          <w:b w:val="0"/>
          <w:bCs w:val="0"/>
        </w:rPr>
      </w:pPr>
      <w:r>
        <w:t xml:space="preserve">Heavenly Father, you have promised to hear what we ask in the Name of your Son: Accept and fulfill our petitions, we pray, not as we ask in our ignorance, nor as we deserve in our sinfulness, but as you know and love us in your Son Jesus Christ our Lord. </w:t>
      </w:r>
      <w:r>
        <w:rPr>
          <w:rStyle w:val="Response0"/>
        </w:rPr>
        <w:t>Amen.</w:t>
      </w:r>
    </w:p>
    <w:p w14:paraId="702A0078" w14:textId="0F0EA07E" w:rsidR="002E07E5" w:rsidRPr="00C37F7B" w:rsidRDefault="006530C2" w:rsidP="00C37F7B">
      <w:pPr>
        <w:rPr>
          <w:b/>
          <w:bCs/>
        </w:rPr>
      </w:pPr>
      <w:r w:rsidRPr="00C37F7B">
        <w:rPr>
          <w:b/>
          <w:bCs/>
        </w:rPr>
        <w:t>The Collect of the Day</w:t>
      </w:r>
    </w:p>
    <w:p w14:paraId="2401A227" w14:textId="77777777" w:rsidR="00C37F7B" w:rsidRDefault="006530C2" w:rsidP="00C37F7B">
      <w:pPr>
        <w:rPr>
          <w:rStyle w:val="Response0"/>
        </w:rPr>
      </w:pPr>
      <w:r>
        <w:t xml:space="preserve">Almighty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w:t>
      </w:r>
      <w:proofErr w:type="spellStart"/>
      <w:r>
        <w:t>for ever</w:t>
      </w:r>
      <w:proofErr w:type="spellEnd"/>
      <w:r>
        <w:t xml:space="preserve">. </w:t>
      </w:r>
      <w:r>
        <w:rPr>
          <w:rStyle w:val="Response0"/>
        </w:rPr>
        <w:t>Amen.</w:t>
      </w:r>
    </w:p>
    <w:p w14:paraId="20A5DE7F" w14:textId="311C3000" w:rsidR="002E07E5" w:rsidRPr="00C37F7B" w:rsidRDefault="006530C2" w:rsidP="00C37F7B">
      <w:pPr>
        <w:rPr>
          <w:b/>
          <w:bCs/>
        </w:rPr>
      </w:pPr>
      <w:r w:rsidRPr="00C37F7B">
        <w:rPr>
          <w:b/>
          <w:bCs/>
        </w:rPr>
        <w:lastRenderedPageBreak/>
        <w:t>Seasonal Collect</w:t>
      </w:r>
      <w:r w:rsidR="00E02A49">
        <w:rPr>
          <w:b/>
          <w:bCs/>
        </w:rPr>
        <w:t xml:space="preserve"> for Lent</w:t>
      </w:r>
    </w:p>
    <w:p w14:paraId="5D8041B2" w14:textId="77777777" w:rsidR="009A4814" w:rsidRDefault="006530C2" w:rsidP="009A4814">
      <w:pPr>
        <w:rPr>
          <w:rStyle w:val="Response0"/>
        </w:rPr>
      </w:pPr>
      <w:r>
        <w:t xml:space="preserve">Almighty and everlasting God, you hate nothing you have made and forgive the sins of all who are penitent: Create and make in us new and contrite hearts, that we, worthily lamenting our sins and acknowledging our wretchedness, may obtain of you, the God of all mercy, perfect remission and forgiveness; through Jesus Christ our Lord, who lives and reigns with you and the Holy Spirit, one God, for ever and ever. </w:t>
      </w:r>
      <w:r>
        <w:rPr>
          <w:rStyle w:val="Response0"/>
        </w:rPr>
        <w:t>Amen.</w:t>
      </w:r>
    </w:p>
    <w:p w14:paraId="466D4B26" w14:textId="604FBF0E" w:rsidR="002E07E5" w:rsidRPr="009A4814" w:rsidRDefault="006530C2" w:rsidP="009A4814">
      <w:pPr>
        <w:rPr>
          <w:b/>
          <w:bCs/>
        </w:rPr>
      </w:pPr>
      <w:r w:rsidRPr="009A4814">
        <w:rPr>
          <w:b/>
          <w:bCs/>
        </w:rPr>
        <w:t>A Prayer of St. Chrysostom</w:t>
      </w:r>
      <w:r w:rsidRPr="009A4814">
        <w:rPr>
          <w:b/>
          <w:bCs/>
        </w:rPr>
        <w:tab/>
      </w:r>
      <w:r w:rsidR="009A4814">
        <w:rPr>
          <w:b/>
          <w:bCs/>
        </w:rPr>
        <w:tab/>
      </w:r>
      <w:r w:rsidR="009A4814">
        <w:rPr>
          <w:b/>
          <w:bCs/>
        </w:rPr>
        <w:tab/>
      </w:r>
      <w:r w:rsidR="009A4814">
        <w:rPr>
          <w:b/>
          <w:bCs/>
        </w:rPr>
        <w:tab/>
      </w:r>
      <w:r w:rsidR="009A4814">
        <w:rPr>
          <w:b/>
          <w:bCs/>
        </w:rPr>
        <w:tab/>
      </w:r>
      <w:r w:rsidR="009A4814">
        <w:rPr>
          <w:b/>
          <w:bCs/>
        </w:rPr>
        <w:tab/>
      </w:r>
      <w:r w:rsidR="00C37F7B">
        <w:rPr>
          <w:b/>
          <w:bCs/>
        </w:rPr>
        <w:tab/>
      </w:r>
      <w:r w:rsidR="00C37F7B">
        <w:rPr>
          <w:b/>
          <w:bCs/>
        </w:rPr>
        <w:tab/>
      </w:r>
      <w:r w:rsidRPr="009A4814">
        <w:rPr>
          <w:b/>
          <w:bCs/>
        </w:rPr>
        <w:tab/>
      </w:r>
      <w:r w:rsidR="00E02A49">
        <w:rPr>
          <w:b/>
          <w:bCs/>
        </w:rPr>
        <w:tab/>
      </w:r>
      <w:r w:rsidRPr="009A4814">
        <w:rPr>
          <w:b/>
          <w:bCs/>
        </w:rPr>
        <w:t>BCP p. 102</w:t>
      </w:r>
    </w:p>
    <w:p w14:paraId="6531A9B7" w14:textId="69CB64EB" w:rsidR="009A4814" w:rsidRPr="009A4814" w:rsidRDefault="006530C2">
      <w:pPr>
        <w:rPr>
          <w:rStyle w:val="Response0"/>
        </w:rPr>
      </w:pPr>
      <w: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Pr>
          <w:rStyle w:val="Response0"/>
        </w:rPr>
        <w:t>Amen.</w:t>
      </w:r>
    </w:p>
    <w:p w14:paraId="387676CC" w14:textId="77777777" w:rsidR="00B76EB6" w:rsidRDefault="00B76EB6">
      <w:pPr>
        <w:rPr>
          <w:rStyle w:val="Response0"/>
        </w:rPr>
      </w:pPr>
    </w:p>
    <w:p w14:paraId="2A25E057" w14:textId="5811A868" w:rsidR="009A4814" w:rsidRPr="009A4814" w:rsidRDefault="009A4814">
      <w:pPr>
        <w:rPr>
          <w:rStyle w:val="Response0"/>
        </w:rPr>
      </w:pPr>
      <w:r w:rsidRPr="009A4814">
        <w:rPr>
          <w:rStyle w:val="Response0"/>
        </w:rPr>
        <w:t>Closing Hymn</w:t>
      </w:r>
      <w:r>
        <w:rPr>
          <w:rStyle w:val="Response0"/>
        </w:rPr>
        <w:tab/>
      </w:r>
      <w:r>
        <w:rPr>
          <w:rStyle w:val="Response0"/>
        </w:rPr>
        <w:tab/>
      </w:r>
      <w:r w:rsidR="00C37F7B">
        <w:rPr>
          <w:rStyle w:val="Response0"/>
        </w:rPr>
        <w:t>“In Christ there is no East or West”</w:t>
      </w:r>
      <w:r w:rsidR="00C37F7B">
        <w:rPr>
          <w:rStyle w:val="Response0"/>
        </w:rPr>
        <w:tab/>
      </w:r>
      <w:r w:rsidR="00C37F7B">
        <w:rPr>
          <w:rStyle w:val="Response0"/>
        </w:rPr>
        <w:tab/>
      </w:r>
      <w:r w:rsidR="00C37F7B">
        <w:rPr>
          <w:rStyle w:val="Response0"/>
        </w:rPr>
        <w:tab/>
      </w:r>
      <w:r w:rsidR="00E02A49">
        <w:rPr>
          <w:rStyle w:val="Response0"/>
        </w:rPr>
        <w:tab/>
      </w:r>
      <w:r w:rsidR="00C37F7B">
        <w:rPr>
          <w:rStyle w:val="Response0"/>
        </w:rPr>
        <w:t>Hymnal #529</w:t>
      </w:r>
    </w:p>
    <w:p w14:paraId="6774C8BE" w14:textId="77777777" w:rsidR="007A1D93" w:rsidRDefault="007A1D93" w:rsidP="00C37F7B"/>
    <w:p w14:paraId="5A421D0C" w14:textId="51F4335C" w:rsidR="00EE300C" w:rsidRPr="00EE300C" w:rsidRDefault="00EE300C" w:rsidP="00C37F7B">
      <w:pPr>
        <w:rPr>
          <w:b/>
          <w:bCs/>
        </w:rPr>
      </w:pPr>
      <w:r>
        <w:rPr>
          <w:b/>
          <w:bCs/>
        </w:rPr>
        <w:t>Dismissal</w:t>
      </w:r>
    </w:p>
    <w:p w14:paraId="6CE58680" w14:textId="11067C8F" w:rsidR="002E07E5" w:rsidRDefault="006530C2" w:rsidP="006E70ED">
      <w:pPr>
        <w:rPr>
          <w:rStyle w:val="Citation"/>
        </w:rPr>
      </w:pPr>
      <w:r>
        <w:t xml:space="preserve">Glory to God whose power, working in us, can do infinitely more than we can ask or imagine: Glory to him from generation to generation in the Church, and in Christ Jesus for ever and ever. </w:t>
      </w:r>
      <w:r>
        <w:rPr>
          <w:rStyle w:val="Response0"/>
        </w:rPr>
        <w:t xml:space="preserve"> Amen.</w:t>
      </w:r>
      <w:r w:rsidR="006E70ED">
        <w:rPr>
          <w:rStyle w:val="Response0"/>
        </w:rPr>
        <w:tab/>
      </w:r>
      <w:r>
        <w:rPr>
          <w:rStyle w:val="Citation"/>
        </w:rPr>
        <w:t>Ephesians 3:20,21</w:t>
      </w:r>
    </w:p>
    <w:p w14:paraId="2FC34229" w14:textId="77777777" w:rsidR="009D0735" w:rsidRPr="009A4814" w:rsidRDefault="009D0735" w:rsidP="009D0735">
      <w:pPr>
        <w:ind w:left="720"/>
        <w:rPr>
          <w:b/>
          <w:bCs/>
        </w:rPr>
      </w:pPr>
      <w:r>
        <w:t>Let us bless the Lord.</w:t>
      </w:r>
      <w:r>
        <w:rPr>
          <w:rStyle w:val="Response0"/>
        </w:rPr>
        <w:br/>
        <w:t>Thanks be to God.</w:t>
      </w:r>
    </w:p>
    <w:p w14:paraId="2FDD135E" w14:textId="77777777" w:rsidR="003F14F8" w:rsidRDefault="003F14F8" w:rsidP="003F14F8">
      <w:pPr>
        <w:rPr>
          <w:rStyle w:val="Response0"/>
          <w:rFonts w:ascii="Arial" w:hAnsi="Arial" w:cs="Arial"/>
          <w:sz w:val="22"/>
          <w:szCs w:val="22"/>
        </w:rPr>
      </w:pPr>
      <w:r>
        <w:rPr>
          <w:rStyle w:val="Response0"/>
          <w:rFonts w:ascii="Arial" w:hAnsi="Arial" w:cs="Arial"/>
          <w:sz w:val="22"/>
          <w:szCs w:val="22"/>
        </w:rPr>
        <w:t>_______________________________________________________________________________________</w:t>
      </w:r>
    </w:p>
    <w:p w14:paraId="4F3CD2A5" w14:textId="77777777" w:rsidR="003F14F8" w:rsidRPr="00AD6670" w:rsidRDefault="003F14F8" w:rsidP="003F14F8">
      <w:pPr>
        <w:pStyle w:val="NoSpacing"/>
        <w:rPr>
          <w:rStyle w:val="Response0"/>
          <w:rFonts w:ascii="Arial" w:hAnsi="Arial" w:cs="Arial"/>
          <w:sz w:val="12"/>
          <w:szCs w:val="12"/>
        </w:rPr>
      </w:pPr>
    </w:p>
    <w:p w14:paraId="6B69D815" w14:textId="77777777" w:rsidR="003F14F8" w:rsidRDefault="003F14F8" w:rsidP="003F14F8">
      <w:pPr>
        <w:jc w:val="center"/>
        <w:rPr>
          <w:rStyle w:val="Response0"/>
          <w:rFonts w:ascii="Arial" w:hAnsi="Arial" w:cs="Arial"/>
        </w:rPr>
      </w:pPr>
      <w:r w:rsidRPr="00AD6670">
        <w:rPr>
          <w:rStyle w:val="Response0"/>
          <w:rFonts w:ascii="Arial" w:hAnsi="Arial" w:cs="Arial"/>
        </w:rPr>
        <w:t xml:space="preserve">Announcements for </w:t>
      </w:r>
      <w:r>
        <w:rPr>
          <w:rStyle w:val="Response0"/>
          <w:rFonts w:ascii="Arial" w:hAnsi="Arial" w:cs="Arial"/>
        </w:rPr>
        <w:t>3/9/25</w:t>
      </w:r>
    </w:p>
    <w:p w14:paraId="7800E75D" w14:textId="33B5A0C8" w:rsidR="003F14F8" w:rsidRDefault="003F14F8" w:rsidP="003F14F8">
      <w:pPr>
        <w:pStyle w:val="NoSpacing"/>
        <w:rPr>
          <w:rStyle w:val="Strong"/>
          <w:rFonts w:ascii="Arial" w:eastAsia="EB Garamond" w:hAnsi="Arial" w:cs="Arial"/>
          <w:b w:val="0"/>
          <w:bCs w:val="0"/>
          <w:iCs/>
          <w:sz w:val="20"/>
          <w:szCs w:val="20"/>
        </w:rPr>
      </w:pPr>
      <w:r w:rsidRPr="00C65587">
        <w:rPr>
          <w:rStyle w:val="Strong"/>
          <w:rFonts w:ascii="Arial" w:eastAsia="EB Garamond" w:hAnsi="Arial" w:cs="Arial"/>
          <w:iCs/>
          <w:sz w:val="20"/>
          <w:szCs w:val="20"/>
        </w:rPr>
        <w:t>COFFEE HOUR</w:t>
      </w:r>
      <w:r w:rsidR="00923C0D">
        <w:rPr>
          <w:rStyle w:val="Strong"/>
          <w:rFonts w:ascii="Arial" w:eastAsia="EB Garamond" w:hAnsi="Arial" w:cs="Arial"/>
          <w:iCs/>
          <w:sz w:val="20"/>
          <w:szCs w:val="20"/>
        </w:rPr>
        <w:t xml:space="preserve">: </w:t>
      </w:r>
      <w:r w:rsidRPr="003F14F8">
        <w:rPr>
          <w:rStyle w:val="Strong"/>
          <w:rFonts w:ascii="Arial" w:eastAsia="EB Garamond" w:hAnsi="Arial" w:cs="Arial"/>
          <w:b w:val="0"/>
          <w:bCs w:val="0"/>
          <w:iCs/>
          <w:sz w:val="20"/>
          <w:szCs w:val="20"/>
        </w:rPr>
        <w:t>Please consider signing up</w:t>
      </w:r>
      <w:r w:rsidR="00923C0D">
        <w:rPr>
          <w:rStyle w:val="Strong"/>
          <w:rFonts w:ascii="Arial" w:eastAsia="EB Garamond" w:hAnsi="Arial" w:cs="Arial"/>
          <w:b w:val="0"/>
          <w:bCs w:val="0"/>
          <w:iCs/>
          <w:sz w:val="20"/>
          <w:szCs w:val="20"/>
        </w:rPr>
        <w:t xml:space="preserve"> to host coffee hour</w:t>
      </w:r>
      <w:r w:rsidRPr="003F14F8">
        <w:rPr>
          <w:rStyle w:val="Strong"/>
          <w:rFonts w:ascii="Arial" w:eastAsia="EB Garamond" w:hAnsi="Arial" w:cs="Arial"/>
          <w:b w:val="0"/>
          <w:bCs w:val="0"/>
          <w:iCs/>
          <w:sz w:val="20"/>
          <w:szCs w:val="20"/>
        </w:rPr>
        <w:t>.</w:t>
      </w:r>
      <w:r w:rsidRPr="00C65587">
        <w:rPr>
          <w:rStyle w:val="Strong"/>
          <w:rFonts w:ascii="Arial" w:eastAsia="EB Garamond" w:hAnsi="Arial" w:cs="Arial"/>
          <w:iCs/>
          <w:sz w:val="20"/>
          <w:szCs w:val="20"/>
        </w:rPr>
        <w:t xml:space="preserve"> </w:t>
      </w:r>
      <w:r>
        <w:rPr>
          <w:rStyle w:val="Strong"/>
          <w:rFonts w:ascii="Arial" w:eastAsia="EB Garamond" w:hAnsi="Arial" w:cs="Arial"/>
          <w:b w:val="0"/>
          <w:bCs w:val="0"/>
          <w:iCs/>
          <w:sz w:val="20"/>
          <w:szCs w:val="20"/>
        </w:rPr>
        <w:t>The sign-up sheet is located in the narthex.</w:t>
      </w:r>
    </w:p>
    <w:p w14:paraId="61D0CC8C" w14:textId="77777777" w:rsidR="00051FE3" w:rsidRDefault="00051FE3" w:rsidP="003F14F8">
      <w:pPr>
        <w:pStyle w:val="NoSpacing"/>
        <w:rPr>
          <w:rStyle w:val="Strong"/>
          <w:rFonts w:ascii="Arial" w:eastAsia="EB Garamond" w:hAnsi="Arial" w:cs="Arial"/>
          <w:b w:val="0"/>
          <w:bCs w:val="0"/>
          <w:iCs/>
          <w:sz w:val="20"/>
          <w:szCs w:val="20"/>
        </w:rPr>
      </w:pPr>
    </w:p>
    <w:p w14:paraId="2527E12C" w14:textId="69F0A3E6" w:rsidR="00051FE3" w:rsidRPr="00051FE3" w:rsidRDefault="00051FE3" w:rsidP="003F14F8">
      <w:pPr>
        <w:pStyle w:val="NoSpacing"/>
        <w:rPr>
          <w:rStyle w:val="Strong"/>
          <w:rFonts w:ascii="Arial" w:eastAsia="EB Garamond" w:hAnsi="Arial" w:cs="Arial"/>
          <w:b w:val="0"/>
          <w:bCs w:val="0"/>
          <w:iCs/>
          <w:sz w:val="20"/>
          <w:szCs w:val="20"/>
        </w:rPr>
      </w:pPr>
      <w:r>
        <w:rPr>
          <w:rStyle w:val="Strong"/>
          <w:rFonts w:ascii="Arial" w:eastAsia="EB Garamond" w:hAnsi="Arial" w:cs="Arial"/>
          <w:iCs/>
          <w:sz w:val="20"/>
          <w:szCs w:val="20"/>
        </w:rPr>
        <w:t>CONCERTS ON THE HILL – SPONSORS NEEDED:</w:t>
      </w:r>
      <w:r>
        <w:rPr>
          <w:rStyle w:val="Strong"/>
          <w:rFonts w:ascii="Arial" w:eastAsia="EB Garamond" w:hAnsi="Arial" w:cs="Arial"/>
          <w:b w:val="0"/>
          <w:bCs w:val="0"/>
          <w:iCs/>
          <w:sz w:val="20"/>
          <w:szCs w:val="20"/>
        </w:rPr>
        <w:t xml:space="preserve"> Sponsorship forms are in the narthex. Please distribute to businesses that you frequent and ask </w:t>
      </w:r>
      <w:proofErr w:type="gramStart"/>
      <w:r>
        <w:rPr>
          <w:rStyle w:val="Strong"/>
          <w:rFonts w:ascii="Arial" w:eastAsia="EB Garamond" w:hAnsi="Arial" w:cs="Arial"/>
          <w:b w:val="0"/>
          <w:bCs w:val="0"/>
          <w:iCs/>
          <w:sz w:val="20"/>
          <w:szCs w:val="20"/>
        </w:rPr>
        <w:t>that</w:t>
      </w:r>
      <w:proofErr w:type="gramEnd"/>
      <w:r>
        <w:rPr>
          <w:rStyle w:val="Strong"/>
          <w:rFonts w:ascii="Arial" w:eastAsia="EB Garamond" w:hAnsi="Arial" w:cs="Arial"/>
          <w:b w:val="0"/>
          <w:bCs w:val="0"/>
          <w:iCs/>
          <w:sz w:val="20"/>
          <w:szCs w:val="20"/>
        </w:rPr>
        <w:t xml:space="preserve"> they become a sponsor.</w:t>
      </w:r>
      <w:r w:rsidR="001A6672">
        <w:rPr>
          <w:rStyle w:val="Strong"/>
          <w:rFonts w:ascii="Arial" w:eastAsia="EB Garamond" w:hAnsi="Arial" w:cs="Arial"/>
          <w:b w:val="0"/>
          <w:bCs w:val="0"/>
          <w:iCs/>
          <w:sz w:val="20"/>
          <w:szCs w:val="20"/>
        </w:rPr>
        <w:t xml:space="preserve"> </w:t>
      </w:r>
    </w:p>
    <w:p w14:paraId="55B8C0D6" w14:textId="77777777" w:rsidR="003F14F8" w:rsidRPr="00C65587" w:rsidRDefault="003F14F8" w:rsidP="003F14F8">
      <w:pPr>
        <w:pStyle w:val="NoSpacing"/>
        <w:rPr>
          <w:rStyle w:val="Strong"/>
          <w:rFonts w:ascii="Arial" w:eastAsia="EB Garamond" w:hAnsi="Arial" w:cs="Arial"/>
          <w:b w:val="0"/>
          <w:bCs w:val="0"/>
          <w:iCs/>
          <w:sz w:val="20"/>
          <w:szCs w:val="20"/>
        </w:rPr>
      </w:pPr>
    </w:p>
    <w:p w14:paraId="2BCABADE" w14:textId="77777777" w:rsidR="003F14F8" w:rsidRDefault="003F14F8" w:rsidP="003F14F8">
      <w:pPr>
        <w:pStyle w:val="NoSpacing"/>
        <w:rPr>
          <w:rFonts w:ascii="Arial" w:hAnsi="Arial" w:cs="Arial"/>
          <w:sz w:val="20"/>
          <w:szCs w:val="20"/>
        </w:rPr>
      </w:pPr>
      <w:r w:rsidRPr="00C65587">
        <w:rPr>
          <w:rFonts w:ascii="Arial" w:hAnsi="Arial" w:cs="Arial"/>
          <w:b/>
          <w:bCs/>
          <w:sz w:val="20"/>
          <w:szCs w:val="20"/>
        </w:rPr>
        <w:t>PARISH FIELD TRIP TO ESSEX</w:t>
      </w:r>
      <w:r>
        <w:rPr>
          <w:rFonts w:ascii="Arial" w:hAnsi="Arial" w:cs="Arial"/>
          <w:b/>
          <w:bCs/>
          <w:sz w:val="20"/>
          <w:szCs w:val="20"/>
        </w:rPr>
        <w:t xml:space="preserve"> – SATURDAY, MARCH 15</w:t>
      </w:r>
      <w:r w:rsidRPr="00583232">
        <w:rPr>
          <w:rFonts w:ascii="Arial" w:hAnsi="Arial" w:cs="Arial"/>
          <w:b/>
          <w:bCs/>
          <w:sz w:val="20"/>
          <w:szCs w:val="20"/>
          <w:vertAlign w:val="superscript"/>
        </w:rPr>
        <w:t>th</w:t>
      </w:r>
      <w:r>
        <w:rPr>
          <w:rFonts w:ascii="Arial" w:hAnsi="Arial" w:cs="Arial"/>
          <w:b/>
          <w:bCs/>
          <w:sz w:val="20"/>
          <w:szCs w:val="20"/>
        </w:rPr>
        <w:t>:</w:t>
      </w:r>
      <w:r w:rsidRPr="00C65587">
        <w:rPr>
          <w:rFonts w:ascii="Arial" w:hAnsi="Arial" w:cs="Arial"/>
          <w:b/>
          <w:bCs/>
          <w:sz w:val="20"/>
          <w:szCs w:val="20"/>
        </w:rPr>
        <w:t xml:space="preserve"> </w:t>
      </w:r>
      <w:r w:rsidRPr="00C65587">
        <w:rPr>
          <w:rFonts w:ascii="Arial" w:hAnsi="Arial" w:cs="Arial"/>
          <w:sz w:val="20"/>
          <w:szCs w:val="20"/>
        </w:rPr>
        <w:t xml:space="preserve">Join us for lunch at the Griswold Inn and a special viewing of the St. John Bible </w:t>
      </w:r>
      <w:r>
        <w:rPr>
          <w:rFonts w:ascii="Arial" w:hAnsi="Arial" w:cs="Arial"/>
          <w:sz w:val="20"/>
          <w:szCs w:val="20"/>
        </w:rPr>
        <w:t xml:space="preserve">with </w:t>
      </w:r>
      <w:r w:rsidRPr="00C65587">
        <w:rPr>
          <w:rFonts w:ascii="Arial" w:hAnsi="Arial" w:cs="Arial"/>
          <w:sz w:val="20"/>
          <w:szCs w:val="20"/>
        </w:rPr>
        <w:t xml:space="preserve">a docent at St. John’s Church in Essex. </w:t>
      </w:r>
      <w:r>
        <w:rPr>
          <w:rFonts w:ascii="Arial" w:hAnsi="Arial" w:cs="Arial"/>
          <w:sz w:val="20"/>
          <w:szCs w:val="20"/>
        </w:rPr>
        <w:t>Carpooling will be available.</w:t>
      </w:r>
    </w:p>
    <w:p w14:paraId="1B6FAA6C" w14:textId="77777777" w:rsidR="003F14F8" w:rsidRDefault="003F14F8" w:rsidP="003F14F8">
      <w:pPr>
        <w:pStyle w:val="NoSpacing"/>
        <w:rPr>
          <w:rFonts w:ascii="Arial" w:hAnsi="Arial" w:cs="Arial"/>
          <w:sz w:val="20"/>
          <w:szCs w:val="20"/>
        </w:rPr>
      </w:pPr>
    </w:p>
    <w:p w14:paraId="25E9A78F" w14:textId="77777777" w:rsidR="003F14F8" w:rsidRDefault="003F14F8" w:rsidP="003F14F8">
      <w:pPr>
        <w:pStyle w:val="NoSpacing"/>
        <w:rPr>
          <w:rFonts w:ascii="Arial" w:hAnsi="Arial" w:cs="Arial"/>
          <w:sz w:val="20"/>
          <w:szCs w:val="20"/>
        </w:rPr>
      </w:pPr>
      <w:r w:rsidRPr="006C474C">
        <w:rPr>
          <w:rFonts w:ascii="Arial" w:hAnsi="Arial" w:cs="Arial"/>
          <w:b/>
          <w:bCs/>
          <w:sz w:val="20"/>
          <w:szCs w:val="20"/>
        </w:rPr>
        <w:t>NOURISH BRIDGEPORT</w:t>
      </w:r>
      <w:r>
        <w:rPr>
          <w:rFonts w:ascii="Arial" w:hAnsi="Arial" w:cs="Arial"/>
          <w:b/>
          <w:bCs/>
          <w:sz w:val="20"/>
          <w:szCs w:val="20"/>
        </w:rPr>
        <w:t xml:space="preserve"> – THURSDAY, MARCH 20</w:t>
      </w:r>
      <w:r w:rsidRPr="00F8676E">
        <w:rPr>
          <w:rFonts w:ascii="Arial" w:hAnsi="Arial" w:cs="Arial"/>
          <w:b/>
          <w:bCs/>
          <w:sz w:val="20"/>
          <w:szCs w:val="20"/>
          <w:vertAlign w:val="superscript"/>
        </w:rPr>
        <w:t>th</w:t>
      </w:r>
      <w:r>
        <w:rPr>
          <w:rFonts w:ascii="Arial" w:hAnsi="Arial" w:cs="Arial"/>
          <w:b/>
          <w:bCs/>
          <w:sz w:val="20"/>
          <w:szCs w:val="20"/>
        </w:rPr>
        <w:t xml:space="preserve">: </w:t>
      </w:r>
      <w:r>
        <w:rPr>
          <w:rFonts w:ascii="Arial" w:hAnsi="Arial" w:cs="Arial"/>
          <w:sz w:val="20"/>
          <w:szCs w:val="20"/>
        </w:rPr>
        <w:t>Let Jim Swann know if yo</w:t>
      </w:r>
      <w:r w:rsidRPr="00797FEE">
        <w:rPr>
          <w:rFonts w:ascii="Arial" w:hAnsi="Arial" w:cs="Arial"/>
          <w:sz w:val="20"/>
          <w:szCs w:val="20"/>
        </w:rPr>
        <w:t>u would like to sign up for kitchen duty (3 to 5:30) or service (5:45 to 7)</w:t>
      </w:r>
      <w:r>
        <w:rPr>
          <w:rFonts w:ascii="Arial" w:hAnsi="Arial" w:cs="Arial"/>
          <w:sz w:val="20"/>
          <w:szCs w:val="20"/>
        </w:rPr>
        <w:t>.</w:t>
      </w:r>
    </w:p>
    <w:p w14:paraId="0FCDE6E1" w14:textId="77777777" w:rsidR="003F14F8" w:rsidRDefault="003F14F8" w:rsidP="003F14F8">
      <w:pPr>
        <w:pStyle w:val="NoSpacing"/>
        <w:rPr>
          <w:rFonts w:ascii="Arial" w:hAnsi="Arial" w:cs="Arial"/>
          <w:b/>
          <w:bCs/>
          <w:sz w:val="20"/>
          <w:szCs w:val="20"/>
        </w:rPr>
      </w:pPr>
    </w:p>
    <w:p w14:paraId="691EF59E" w14:textId="77777777" w:rsidR="003F14F8" w:rsidRPr="006C5890" w:rsidRDefault="003F14F8" w:rsidP="003F14F8">
      <w:pPr>
        <w:pStyle w:val="NoSpacing"/>
        <w:rPr>
          <w:rFonts w:ascii="Arial" w:hAnsi="Arial" w:cs="Arial"/>
          <w:b/>
          <w:bCs/>
          <w:sz w:val="20"/>
          <w:szCs w:val="20"/>
        </w:rPr>
      </w:pPr>
      <w:r>
        <w:rPr>
          <w:rFonts w:ascii="Arial" w:hAnsi="Arial" w:cs="Arial"/>
          <w:b/>
          <w:bCs/>
          <w:sz w:val="20"/>
          <w:szCs w:val="20"/>
        </w:rPr>
        <w:t xml:space="preserve">VESTRY MEETING – </w:t>
      </w:r>
      <w:r w:rsidRPr="00B81CAF">
        <w:rPr>
          <w:rFonts w:ascii="Arial" w:hAnsi="Arial" w:cs="Arial"/>
          <w:b/>
          <w:bCs/>
          <w:sz w:val="20"/>
          <w:szCs w:val="20"/>
        </w:rPr>
        <w:t>T</w:t>
      </w:r>
      <w:r>
        <w:rPr>
          <w:rFonts w:ascii="Arial" w:hAnsi="Arial" w:cs="Arial"/>
          <w:b/>
          <w:bCs/>
          <w:sz w:val="20"/>
          <w:szCs w:val="20"/>
        </w:rPr>
        <w:t>UESDAY</w:t>
      </w:r>
      <w:r w:rsidRPr="00B81CAF">
        <w:rPr>
          <w:rFonts w:ascii="Arial" w:hAnsi="Arial" w:cs="Arial"/>
          <w:b/>
          <w:bCs/>
          <w:sz w:val="20"/>
          <w:szCs w:val="20"/>
        </w:rPr>
        <w:t xml:space="preserve">, </w:t>
      </w:r>
      <w:r>
        <w:rPr>
          <w:rFonts w:ascii="Arial" w:hAnsi="Arial" w:cs="Arial"/>
          <w:b/>
          <w:bCs/>
          <w:sz w:val="20"/>
          <w:szCs w:val="20"/>
        </w:rPr>
        <w:t>3</w:t>
      </w:r>
      <w:r w:rsidRPr="00B81CAF">
        <w:rPr>
          <w:rFonts w:ascii="Arial" w:hAnsi="Arial" w:cs="Arial"/>
          <w:b/>
          <w:bCs/>
          <w:sz w:val="20"/>
          <w:szCs w:val="20"/>
        </w:rPr>
        <w:t>/25</w:t>
      </w:r>
      <w:r>
        <w:rPr>
          <w:rFonts w:ascii="Arial" w:hAnsi="Arial" w:cs="Arial"/>
          <w:b/>
          <w:bCs/>
          <w:sz w:val="20"/>
          <w:szCs w:val="20"/>
        </w:rPr>
        <w:t>:</w:t>
      </w:r>
      <w:r w:rsidRPr="00B81CAF">
        <w:rPr>
          <w:rFonts w:ascii="Arial" w:hAnsi="Arial" w:cs="Arial"/>
          <w:sz w:val="20"/>
          <w:szCs w:val="20"/>
        </w:rPr>
        <w:t xml:space="preserve"> 7pm on Zoom. All are welcome to attend. </w:t>
      </w:r>
      <w:r>
        <w:rPr>
          <w:rFonts w:ascii="Arial" w:hAnsi="Arial" w:cs="Arial"/>
          <w:sz w:val="20"/>
          <w:szCs w:val="20"/>
        </w:rPr>
        <w:t>Please e</w:t>
      </w:r>
      <w:r w:rsidRPr="00B81CAF">
        <w:rPr>
          <w:rFonts w:ascii="Arial" w:hAnsi="Arial" w:cs="Arial"/>
          <w:sz w:val="20"/>
          <w:szCs w:val="20"/>
        </w:rPr>
        <w:t>mail Vicki for the Zoom link.</w:t>
      </w:r>
    </w:p>
    <w:p w14:paraId="63C18ADC" w14:textId="77777777" w:rsidR="003F14F8" w:rsidRPr="00C65587" w:rsidRDefault="003F14F8" w:rsidP="003F14F8">
      <w:pPr>
        <w:pStyle w:val="NoSpacing"/>
        <w:rPr>
          <w:rFonts w:ascii="Arial" w:hAnsi="Arial" w:cs="Arial"/>
          <w:sz w:val="20"/>
          <w:szCs w:val="20"/>
        </w:rPr>
      </w:pPr>
    </w:p>
    <w:p w14:paraId="12F8F94F" w14:textId="77777777" w:rsidR="003F14F8" w:rsidRDefault="003F14F8" w:rsidP="003F14F8">
      <w:pPr>
        <w:pStyle w:val="NoSpacing"/>
        <w:rPr>
          <w:rFonts w:ascii="Arial" w:hAnsi="Arial" w:cs="Arial"/>
          <w:sz w:val="20"/>
          <w:szCs w:val="20"/>
        </w:rPr>
      </w:pPr>
      <w:r>
        <w:rPr>
          <w:rFonts w:ascii="Arial" w:hAnsi="Arial" w:cs="Arial"/>
          <w:b/>
          <w:bCs/>
          <w:sz w:val="20"/>
          <w:szCs w:val="20"/>
        </w:rPr>
        <w:t xml:space="preserve">QUIET DAY at Camp Washington – SATURDAY, 3/29: </w:t>
      </w:r>
      <w:r w:rsidRPr="00D95607">
        <w:rPr>
          <w:rFonts w:ascii="Arial" w:hAnsi="Arial" w:cs="Arial"/>
          <w:sz w:val="20"/>
          <w:szCs w:val="20"/>
        </w:rPr>
        <w:t xml:space="preserve">Bring your hearts and spirits to a one-day retreat of meditations, music, meal, and sacrament with Rev. Tuesday Rupp and a special musical guest. </w:t>
      </w:r>
      <w:r>
        <w:rPr>
          <w:rFonts w:ascii="Arial" w:hAnsi="Arial" w:cs="Arial"/>
          <w:sz w:val="20"/>
          <w:szCs w:val="20"/>
        </w:rPr>
        <w:t>Register in advance online</w:t>
      </w:r>
      <w:r w:rsidRPr="00D95607">
        <w:rPr>
          <w:rFonts w:ascii="Arial" w:hAnsi="Arial" w:cs="Arial"/>
          <w:sz w:val="20"/>
          <w:szCs w:val="20"/>
        </w:rPr>
        <w:t>. (Vicki is going if you want a ride.)</w:t>
      </w:r>
    </w:p>
    <w:p w14:paraId="748107F0" w14:textId="77777777" w:rsidR="003F14F8" w:rsidRPr="00C65587" w:rsidRDefault="003F14F8" w:rsidP="003F14F8">
      <w:pPr>
        <w:pStyle w:val="NoSpacing"/>
        <w:rPr>
          <w:rFonts w:ascii="Arial" w:hAnsi="Arial" w:cs="Arial"/>
          <w:sz w:val="20"/>
          <w:szCs w:val="20"/>
        </w:rPr>
      </w:pPr>
    </w:p>
    <w:p w14:paraId="151A83E4" w14:textId="77777777" w:rsidR="003F14F8" w:rsidRPr="00C65587" w:rsidRDefault="003F14F8" w:rsidP="003F14F8">
      <w:pPr>
        <w:pStyle w:val="NoSpacing"/>
        <w:ind w:right="-90"/>
        <w:rPr>
          <w:rFonts w:ascii="Arial" w:hAnsi="Arial" w:cs="Arial"/>
          <w:sz w:val="20"/>
          <w:szCs w:val="20"/>
        </w:rPr>
      </w:pPr>
      <w:r w:rsidRPr="00C65587">
        <w:rPr>
          <w:rFonts w:ascii="Arial" w:hAnsi="Arial" w:cs="Arial"/>
          <w:b/>
          <w:bCs/>
          <w:sz w:val="20"/>
          <w:szCs w:val="20"/>
        </w:rPr>
        <w:t>GIFT CARDS</w:t>
      </w:r>
      <w:r w:rsidRPr="00C65587">
        <w:rPr>
          <w:rFonts w:ascii="Arial" w:hAnsi="Arial" w:cs="Arial"/>
          <w:sz w:val="20"/>
          <w:szCs w:val="20"/>
        </w:rPr>
        <w:t xml:space="preserve"> to gas stations</w:t>
      </w:r>
      <w:r>
        <w:rPr>
          <w:rFonts w:ascii="Arial" w:hAnsi="Arial" w:cs="Arial"/>
          <w:sz w:val="20"/>
          <w:szCs w:val="20"/>
        </w:rPr>
        <w:t>/</w:t>
      </w:r>
      <w:r w:rsidRPr="00C65587">
        <w:rPr>
          <w:rFonts w:ascii="Arial" w:hAnsi="Arial" w:cs="Arial"/>
          <w:sz w:val="20"/>
          <w:szCs w:val="20"/>
        </w:rPr>
        <w:t>grocery stores are always needed. Thank you for your continued generosity.</w:t>
      </w:r>
    </w:p>
    <w:p w14:paraId="3542857D" w14:textId="77777777" w:rsidR="003F14F8" w:rsidRPr="00762D3E" w:rsidRDefault="003F14F8" w:rsidP="003F14F8">
      <w:pPr>
        <w:pStyle w:val="NoSpacing"/>
        <w:rPr>
          <w:rFonts w:ascii="Arial" w:hAnsi="Arial" w:cs="Arial"/>
          <w:sz w:val="12"/>
          <w:szCs w:val="12"/>
        </w:rPr>
      </w:pPr>
    </w:p>
    <w:p w14:paraId="6BCC21EB" w14:textId="77777777" w:rsidR="003F14F8" w:rsidRDefault="003F14F8" w:rsidP="003F14F8">
      <w:pPr>
        <w:pStyle w:val="NoSpacing"/>
        <w:jc w:val="center"/>
        <w:rPr>
          <w:rStyle w:val="Strong"/>
          <w:rFonts w:ascii="Arial" w:eastAsia="EB Garamond" w:hAnsi="Arial" w:cs="Arial"/>
          <w:iCs/>
          <w:sz w:val="22"/>
          <w:szCs w:val="22"/>
        </w:rPr>
      </w:pPr>
      <w:r w:rsidRPr="00C70E16">
        <w:rPr>
          <w:rStyle w:val="Strong"/>
          <w:rFonts w:ascii="Arial" w:eastAsia="EB Garamond" w:hAnsi="Arial" w:cs="Arial"/>
          <w:iCs/>
          <w:sz w:val="22"/>
          <w:szCs w:val="22"/>
        </w:rPr>
        <w:t>U</w:t>
      </w:r>
      <w:r>
        <w:rPr>
          <w:rStyle w:val="Strong"/>
          <w:rFonts w:ascii="Arial" w:eastAsia="EB Garamond" w:hAnsi="Arial" w:cs="Arial"/>
          <w:iCs/>
          <w:sz w:val="22"/>
          <w:szCs w:val="22"/>
        </w:rPr>
        <w:t>pcoming Worship Dates</w:t>
      </w:r>
    </w:p>
    <w:p w14:paraId="113E2D15" w14:textId="77777777" w:rsidR="003F14F8" w:rsidRPr="008C5256" w:rsidRDefault="003F14F8" w:rsidP="003F14F8">
      <w:pPr>
        <w:pStyle w:val="NoSpacing"/>
        <w:jc w:val="center"/>
        <w:rPr>
          <w:rStyle w:val="Strong"/>
          <w:rFonts w:ascii="Arial" w:eastAsia="EB Garamond" w:hAnsi="Arial" w:cs="Arial"/>
          <w:iCs/>
          <w:sz w:val="12"/>
          <w:szCs w:val="12"/>
        </w:rPr>
      </w:pPr>
    </w:p>
    <w:p w14:paraId="19544A16" w14:textId="77777777" w:rsidR="003F14F8" w:rsidRDefault="003F14F8" w:rsidP="003F14F8">
      <w:pPr>
        <w:pStyle w:val="NoSpacing"/>
        <w:jc w:val="center"/>
        <w:rPr>
          <w:rStyle w:val="Strong"/>
          <w:rFonts w:ascii="Arial" w:hAnsi="Arial" w:cs="Arial"/>
          <w:b w:val="0"/>
          <w:bCs w:val="0"/>
          <w:sz w:val="20"/>
          <w:szCs w:val="20"/>
        </w:rPr>
      </w:pPr>
      <w:r>
        <w:rPr>
          <w:rStyle w:val="Strong"/>
          <w:rFonts w:ascii="Arial" w:hAnsi="Arial" w:cs="Arial"/>
          <w:sz w:val="20"/>
          <w:szCs w:val="20"/>
        </w:rPr>
        <w:t xml:space="preserve">Sunday, 3/16 @ 9:30 am: Eucharist </w:t>
      </w:r>
      <w:r w:rsidRPr="003F14F8">
        <w:rPr>
          <w:rStyle w:val="Strong"/>
          <w:rFonts w:ascii="Arial" w:hAnsi="Arial" w:cs="Arial"/>
          <w:b w:val="0"/>
          <w:bCs w:val="0"/>
          <w:sz w:val="20"/>
          <w:szCs w:val="20"/>
        </w:rPr>
        <w:t>(Rev. Isabel Geller)</w:t>
      </w:r>
    </w:p>
    <w:p w14:paraId="51AADE18" w14:textId="77777777" w:rsidR="003F14F8" w:rsidRDefault="003F14F8" w:rsidP="003F14F8">
      <w:pPr>
        <w:pStyle w:val="NoSpacing"/>
        <w:jc w:val="center"/>
        <w:rPr>
          <w:rStyle w:val="Strong"/>
          <w:rFonts w:ascii="Arial" w:hAnsi="Arial" w:cs="Arial"/>
          <w:b w:val="0"/>
          <w:bCs w:val="0"/>
          <w:sz w:val="20"/>
          <w:szCs w:val="20"/>
        </w:rPr>
      </w:pPr>
      <w:r>
        <w:rPr>
          <w:rStyle w:val="Strong"/>
          <w:rFonts w:ascii="Arial" w:hAnsi="Arial" w:cs="Arial"/>
          <w:sz w:val="20"/>
          <w:szCs w:val="20"/>
        </w:rPr>
        <w:t xml:space="preserve">Sunday, 3/23 @ 9:30 am: Eucharist </w:t>
      </w:r>
      <w:r>
        <w:rPr>
          <w:rStyle w:val="Strong"/>
          <w:rFonts w:ascii="Arial" w:hAnsi="Arial" w:cs="Arial"/>
          <w:b w:val="0"/>
          <w:bCs w:val="0"/>
          <w:sz w:val="20"/>
          <w:szCs w:val="20"/>
        </w:rPr>
        <w:t>(Rev. John Branson)</w:t>
      </w:r>
    </w:p>
    <w:p w14:paraId="23173016" w14:textId="77777777" w:rsidR="003F14F8" w:rsidRDefault="003F14F8" w:rsidP="003F14F8">
      <w:pPr>
        <w:pStyle w:val="NoSpacing"/>
        <w:jc w:val="center"/>
        <w:rPr>
          <w:rStyle w:val="Strong"/>
          <w:rFonts w:ascii="Arial" w:hAnsi="Arial" w:cs="Arial"/>
          <w:b w:val="0"/>
          <w:bCs w:val="0"/>
          <w:sz w:val="20"/>
          <w:szCs w:val="20"/>
        </w:rPr>
      </w:pPr>
      <w:r>
        <w:rPr>
          <w:rStyle w:val="Strong"/>
          <w:rFonts w:ascii="Arial" w:hAnsi="Arial" w:cs="Arial"/>
          <w:sz w:val="20"/>
          <w:szCs w:val="20"/>
        </w:rPr>
        <w:t>Sunday, 3/30 @ 9:30 am: Morning Prayer</w:t>
      </w:r>
      <w:r>
        <w:rPr>
          <w:rStyle w:val="Strong"/>
          <w:rFonts w:ascii="Arial" w:hAnsi="Arial" w:cs="Arial"/>
          <w:b w:val="0"/>
          <w:bCs w:val="0"/>
          <w:sz w:val="20"/>
          <w:szCs w:val="20"/>
        </w:rPr>
        <w:t xml:space="preserve"> (Jim Swann)</w:t>
      </w:r>
    </w:p>
    <w:p w14:paraId="4B9C8F03" w14:textId="77777777" w:rsidR="003F14F8" w:rsidRPr="00351160" w:rsidRDefault="003F14F8" w:rsidP="003F14F8">
      <w:pPr>
        <w:pStyle w:val="NoSpacing"/>
        <w:jc w:val="center"/>
        <w:rPr>
          <w:rStyle w:val="Strong"/>
          <w:rFonts w:ascii="Arial" w:hAnsi="Arial" w:cs="Arial"/>
          <w:b w:val="0"/>
          <w:bCs w:val="0"/>
          <w:sz w:val="20"/>
          <w:szCs w:val="20"/>
        </w:rPr>
      </w:pPr>
      <w:r>
        <w:rPr>
          <w:rStyle w:val="Strong"/>
          <w:rFonts w:ascii="Arial" w:hAnsi="Arial" w:cs="Arial"/>
          <w:sz w:val="20"/>
          <w:szCs w:val="20"/>
        </w:rPr>
        <w:t xml:space="preserve">Sunday, 4/6 @ 9:30 am: Eucharist </w:t>
      </w:r>
      <w:r>
        <w:rPr>
          <w:rStyle w:val="Strong"/>
          <w:rFonts w:ascii="Arial" w:hAnsi="Arial" w:cs="Arial"/>
          <w:b w:val="0"/>
          <w:bCs w:val="0"/>
          <w:sz w:val="20"/>
          <w:szCs w:val="20"/>
        </w:rPr>
        <w:t>(Rev. John Branson)</w:t>
      </w:r>
    </w:p>
    <w:p w14:paraId="502749D2" w14:textId="4D091489" w:rsidR="003F14F8" w:rsidRDefault="00000000" w:rsidP="003F14F8">
      <w:pPr>
        <w:pStyle w:val="NoSpacing"/>
        <w:jc w:val="center"/>
        <w:rPr>
          <w:rFonts w:ascii="Arial" w:hAnsi="Arial" w:cs="Arial"/>
          <w:b/>
          <w:bCs/>
          <w:sz w:val="18"/>
          <w:szCs w:val="18"/>
        </w:rPr>
      </w:pPr>
      <w:r>
        <w:rPr>
          <w:noProof/>
        </w:rPr>
        <w:pict w14:anchorId="4D1BF0D3">
          <v:rect id="Rectangle 4" o:spid="_x0000_s1026" style="position:absolute;left:0;text-align:left;margin-left:88.35pt;margin-top:8.55pt;width:367.65pt;height: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" filled="f"/>
        </w:pict>
      </w:r>
    </w:p>
    <w:p w14:paraId="0E47CE11" w14:textId="77777777" w:rsidR="003F14F8" w:rsidRDefault="003F14F8" w:rsidP="003F14F8">
      <w:pPr>
        <w:pStyle w:val="NoSpacing"/>
        <w:jc w:val="center"/>
        <w:rPr>
          <w:rFonts w:ascii="Arial" w:hAnsi="Arial" w:cs="Arial"/>
          <w:b/>
          <w:bCs/>
          <w:sz w:val="18"/>
          <w:szCs w:val="18"/>
        </w:rPr>
      </w:pPr>
      <w:r w:rsidRPr="00DE061A">
        <w:rPr>
          <w:rFonts w:ascii="Arial" w:hAnsi="Arial" w:cs="Arial"/>
          <w:b/>
          <w:bCs/>
          <w:sz w:val="18"/>
          <w:szCs w:val="18"/>
        </w:rPr>
        <w:t>Christ Church</w:t>
      </w:r>
      <w:r>
        <w:rPr>
          <w:rFonts w:ascii="Arial" w:hAnsi="Arial" w:cs="Arial"/>
          <w:b/>
          <w:bCs/>
          <w:sz w:val="18"/>
          <w:szCs w:val="18"/>
        </w:rPr>
        <w:t xml:space="preserve"> Episcopal: </w:t>
      </w:r>
      <w:r w:rsidRPr="00DE061A">
        <w:rPr>
          <w:rFonts w:ascii="Arial" w:hAnsi="Arial" w:cs="Arial"/>
          <w:b/>
          <w:bCs/>
          <w:sz w:val="18"/>
          <w:szCs w:val="18"/>
        </w:rPr>
        <w:t>59 Church Road, Easton</w:t>
      </w:r>
      <w:r>
        <w:rPr>
          <w:rFonts w:ascii="Arial" w:hAnsi="Arial" w:cs="Arial"/>
          <w:b/>
          <w:bCs/>
          <w:sz w:val="18"/>
          <w:szCs w:val="18"/>
        </w:rPr>
        <w:t>, CT 06612</w:t>
      </w:r>
    </w:p>
    <w:p w14:paraId="73B90E4E" w14:textId="77777777" w:rsidR="003F14F8" w:rsidRDefault="003F14F8" w:rsidP="003F14F8">
      <w:pPr>
        <w:pStyle w:val="NoSpacing"/>
        <w:jc w:val="center"/>
        <w:rPr>
          <w:rFonts w:ascii="Arial" w:hAnsi="Arial" w:cs="Arial"/>
          <w:b/>
          <w:bCs/>
          <w:sz w:val="18"/>
          <w:szCs w:val="18"/>
        </w:rPr>
      </w:pPr>
      <w:r>
        <w:rPr>
          <w:rFonts w:ascii="Arial" w:hAnsi="Arial" w:cs="Arial"/>
          <w:b/>
          <w:bCs/>
          <w:sz w:val="18"/>
          <w:szCs w:val="18"/>
        </w:rPr>
        <w:t xml:space="preserve">Parish Office: </w:t>
      </w:r>
      <w:r w:rsidRPr="00DE061A">
        <w:rPr>
          <w:rFonts w:ascii="Arial" w:hAnsi="Arial" w:cs="Arial"/>
          <w:b/>
          <w:bCs/>
          <w:sz w:val="18"/>
          <w:szCs w:val="18"/>
        </w:rPr>
        <w:t>203-268-3569</w:t>
      </w:r>
      <w:r>
        <w:rPr>
          <w:rFonts w:ascii="Arial" w:hAnsi="Arial" w:cs="Arial"/>
          <w:b/>
          <w:bCs/>
          <w:sz w:val="18"/>
          <w:szCs w:val="18"/>
        </w:rPr>
        <w:t xml:space="preserve"> &amp; christchurcheastonct@gmail.com</w:t>
      </w:r>
    </w:p>
    <w:p w14:paraId="1D66C604" w14:textId="77777777" w:rsidR="003F14F8" w:rsidRDefault="003F14F8" w:rsidP="003F14F8">
      <w:pPr>
        <w:pStyle w:val="NoSpacing"/>
        <w:jc w:val="center"/>
        <w:rPr>
          <w:rFonts w:ascii="Arial" w:hAnsi="Arial" w:cs="Arial"/>
          <w:b/>
          <w:bCs/>
          <w:sz w:val="18"/>
          <w:szCs w:val="18"/>
        </w:rPr>
      </w:pPr>
    </w:p>
    <w:p w14:paraId="0AC74EB7" w14:textId="77777777" w:rsidR="003F14F8" w:rsidRPr="00DE061A" w:rsidRDefault="003F14F8" w:rsidP="003F14F8">
      <w:pPr>
        <w:pStyle w:val="NoSpacing"/>
        <w:jc w:val="center"/>
        <w:rPr>
          <w:rFonts w:ascii="Arial" w:hAnsi="Arial" w:cs="Arial"/>
          <w:sz w:val="18"/>
          <w:szCs w:val="18"/>
        </w:rPr>
      </w:pPr>
      <w:r w:rsidRPr="00DE061A">
        <w:rPr>
          <w:rFonts w:ascii="Arial" w:hAnsi="Arial" w:cs="Arial"/>
          <w:sz w:val="18"/>
          <w:szCs w:val="18"/>
        </w:rPr>
        <w:t>Vicki MarkAnthony, Sr. Warden; Tracy Carlucci, Music Minister</w:t>
      </w:r>
    </w:p>
    <w:p w14:paraId="1B236BFE" w14:textId="77777777" w:rsidR="003F14F8" w:rsidRPr="00DE061A" w:rsidRDefault="003F14F8" w:rsidP="003F14F8">
      <w:pPr>
        <w:pStyle w:val="NoSpacing"/>
        <w:jc w:val="center"/>
        <w:rPr>
          <w:rFonts w:ascii="Arial" w:hAnsi="Arial" w:cs="Arial"/>
          <w:sz w:val="18"/>
          <w:szCs w:val="18"/>
        </w:rPr>
      </w:pPr>
      <w:r w:rsidRPr="00DE061A">
        <w:rPr>
          <w:rFonts w:ascii="Arial" w:hAnsi="Arial" w:cs="Arial"/>
          <w:sz w:val="18"/>
          <w:szCs w:val="18"/>
        </w:rPr>
        <w:t>Vestry: Jim Swann, Jr. Warden; Bob Ellwanger, Treasurer; Peg Ellwanger, Clerk</w:t>
      </w:r>
    </w:p>
    <w:p w14:paraId="63F981CA" w14:textId="1DECF719" w:rsidR="00563DBA" w:rsidRPr="003F14F8" w:rsidRDefault="003F14F8" w:rsidP="003F14F8">
      <w:pPr>
        <w:pStyle w:val="NoSpacing"/>
        <w:jc w:val="center"/>
        <w:rPr>
          <w:rStyle w:val="Citation"/>
          <w:rFonts w:ascii="Arial" w:hAnsi="Arial" w:cs="Arial"/>
          <w:sz w:val="18"/>
          <w:szCs w:val="18"/>
          <w:shd w:val="clear" w:color="auto" w:fill="FFFFFF"/>
        </w:rPr>
      </w:pPr>
      <w:r w:rsidRPr="00DE061A">
        <w:rPr>
          <w:rFonts w:ascii="Arial" w:hAnsi="Arial" w:cs="Arial"/>
          <w:sz w:val="18"/>
          <w:szCs w:val="18"/>
        </w:rPr>
        <w:t>Members: Russ Bailas, Amy Bailas, Marina Philips, Claire Wilkes</w:t>
      </w:r>
    </w:p>
    <w:sectPr w:rsidR="00563DBA" w:rsidRPr="003F14F8" w:rsidSect="00DB789B">
      <w:headerReference w:type="default" r:id="rId10"/>
      <w:footerReference w:type="default" r:id="rId11"/>
      <w:pgSz w:w="11906" w:h="16838"/>
      <w:pgMar w:top="720" w:right="38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C6CE" w14:textId="77777777" w:rsidR="004E140B" w:rsidRDefault="004E140B">
      <w:pPr>
        <w:spacing w:after="0"/>
      </w:pPr>
      <w:r>
        <w:separator/>
      </w:r>
    </w:p>
  </w:endnote>
  <w:endnote w:type="continuationSeparator" w:id="0">
    <w:p w14:paraId="75E8C724" w14:textId="77777777" w:rsidR="004E140B" w:rsidRDefault="004E1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F35A" w14:textId="77777777" w:rsidR="00A837FB" w:rsidRDefault="006530C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B2AD5" w14:textId="77777777" w:rsidR="004E140B" w:rsidRDefault="004E140B">
      <w:pPr>
        <w:spacing w:after="0"/>
      </w:pPr>
      <w:r>
        <w:separator/>
      </w:r>
    </w:p>
  </w:footnote>
  <w:footnote w:type="continuationSeparator" w:id="0">
    <w:p w14:paraId="29E033F9" w14:textId="77777777" w:rsidR="004E140B" w:rsidRDefault="004E14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FCC6" w14:textId="77777777" w:rsidR="00A837FB" w:rsidRDefault="006530C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63641"/>
    <w:multiLevelType w:val="hybridMultilevel"/>
    <w:tmpl w:val="1E225582"/>
    <w:lvl w:ilvl="0" w:tplc="E4E829FA">
      <w:start w:val="1"/>
      <w:numFmt w:val="bullet"/>
      <w:lvlText w:val="●"/>
      <w:lvlJc w:val="left"/>
      <w:pPr>
        <w:ind w:left="720" w:hanging="360"/>
      </w:pPr>
    </w:lvl>
    <w:lvl w:ilvl="1" w:tplc="E11449AC">
      <w:start w:val="1"/>
      <w:numFmt w:val="bullet"/>
      <w:lvlText w:val="○"/>
      <w:lvlJc w:val="left"/>
      <w:pPr>
        <w:ind w:left="1440" w:hanging="360"/>
      </w:pPr>
    </w:lvl>
    <w:lvl w:ilvl="2" w:tplc="C3E27166">
      <w:start w:val="1"/>
      <w:numFmt w:val="bullet"/>
      <w:lvlText w:val="■"/>
      <w:lvlJc w:val="left"/>
      <w:pPr>
        <w:ind w:left="2160" w:hanging="360"/>
      </w:pPr>
    </w:lvl>
    <w:lvl w:ilvl="3" w:tplc="EFB6A1D2">
      <w:start w:val="1"/>
      <w:numFmt w:val="bullet"/>
      <w:lvlText w:val="●"/>
      <w:lvlJc w:val="left"/>
      <w:pPr>
        <w:ind w:left="2880" w:hanging="360"/>
      </w:pPr>
    </w:lvl>
    <w:lvl w:ilvl="4" w:tplc="5CFA3970">
      <w:start w:val="1"/>
      <w:numFmt w:val="bullet"/>
      <w:lvlText w:val="○"/>
      <w:lvlJc w:val="left"/>
      <w:pPr>
        <w:ind w:left="3600" w:hanging="360"/>
      </w:pPr>
    </w:lvl>
    <w:lvl w:ilvl="5" w:tplc="FFA89ADA">
      <w:start w:val="1"/>
      <w:numFmt w:val="bullet"/>
      <w:lvlText w:val="■"/>
      <w:lvlJc w:val="left"/>
      <w:pPr>
        <w:ind w:left="4320" w:hanging="360"/>
      </w:pPr>
    </w:lvl>
    <w:lvl w:ilvl="6" w:tplc="1690E93A">
      <w:start w:val="1"/>
      <w:numFmt w:val="bullet"/>
      <w:lvlText w:val="●"/>
      <w:lvlJc w:val="left"/>
      <w:pPr>
        <w:ind w:left="5040" w:hanging="360"/>
      </w:pPr>
    </w:lvl>
    <w:lvl w:ilvl="7" w:tplc="03763F04">
      <w:start w:val="1"/>
      <w:numFmt w:val="bullet"/>
      <w:lvlText w:val="●"/>
      <w:lvlJc w:val="left"/>
      <w:pPr>
        <w:ind w:left="5760" w:hanging="360"/>
      </w:pPr>
    </w:lvl>
    <w:lvl w:ilvl="8" w:tplc="096CF0AC">
      <w:start w:val="1"/>
      <w:numFmt w:val="bullet"/>
      <w:lvlText w:val="●"/>
      <w:lvlJc w:val="left"/>
      <w:pPr>
        <w:ind w:left="6480" w:hanging="360"/>
      </w:pPr>
    </w:lvl>
  </w:abstractNum>
  <w:num w:numId="1" w16cid:durableId="62943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07E5"/>
    <w:rsid w:val="00051FE3"/>
    <w:rsid w:val="0005496A"/>
    <w:rsid w:val="0009229B"/>
    <w:rsid w:val="000A17B1"/>
    <w:rsid w:val="000A649E"/>
    <w:rsid w:val="00175CD4"/>
    <w:rsid w:val="001A6672"/>
    <w:rsid w:val="00252503"/>
    <w:rsid w:val="002B5EED"/>
    <w:rsid w:val="002E07E5"/>
    <w:rsid w:val="003F14F8"/>
    <w:rsid w:val="00414F2F"/>
    <w:rsid w:val="0049134C"/>
    <w:rsid w:val="004E140B"/>
    <w:rsid w:val="005175AA"/>
    <w:rsid w:val="00563DBA"/>
    <w:rsid w:val="006530C2"/>
    <w:rsid w:val="0069312D"/>
    <w:rsid w:val="006E70ED"/>
    <w:rsid w:val="007208F2"/>
    <w:rsid w:val="0072480E"/>
    <w:rsid w:val="007776E4"/>
    <w:rsid w:val="007A1D93"/>
    <w:rsid w:val="00837C92"/>
    <w:rsid w:val="008732A3"/>
    <w:rsid w:val="00884CDF"/>
    <w:rsid w:val="008B5C09"/>
    <w:rsid w:val="008F331D"/>
    <w:rsid w:val="00923C0D"/>
    <w:rsid w:val="00986EB2"/>
    <w:rsid w:val="009A4814"/>
    <w:rsid w:val="009D0735"/>
    <w:rsid w:val="00A5582E"/>
    <w:rsid w:val="00A67486"/>
    <w:rsid w:val="00A837FB"/>
    <w:rsid w:val="00AA405A"/>
    <w:rsid w:val="00B76EB6"/>
    <w:rsid w:val="00BA0E12"/>
    <w:rsid w:val="00BB3DBD"/>
    <w:rsid w:val="00BB40CC"/>
    <w:rsid w:val="00C37F7B"/>
    <w:rsid w:val="00DB789B"/>
    <w:rsid w:val="00DD16A4"/>
    <w:rsid w:val="00DD3474"/>
    <w:rsid w:val="00E02A49"/>
    <w:rsid w:val="00E525C8"/>
    <w:rsid w:val="00E631D3"/>
    <w:rsid w:val="00EE300C"/>
    <w:rsid w:val="00FD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564A21"/>
  <w15:docId w15:val="{4E1320B9-4A03-48D2-9125-E3DFD789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NoSpacing">
    <w:name w:val="No Spacing"/>
    <w:uiPriority w:val="1"/>
    <w:qFormat/>
    <w:rsid w:val="00563DBA"/>
    <w:rPr>
      <w:rFonts w:ascii="Garamond" w:eastAsia="Garamond" w:hAnsi="Garamond" w:cs="Garamond"/>
      <w:sz w:val="24"/>
      <w:szCs w:val="24"/>
    </w:rPr>
  </w:style>
  <w:style w:type="paragraph" w:customStyle="1" w:styleId="RiteSongMusicImage">
    <w:name w:val="RiteSongMusicImage"/>
    <w:basedOn w:val="Normal"/>
    <w:qFormat/>
    <w:rsid w:val="00414F2F"/>
    <w:pPr>
      <w:widowControl w:val="0"/>
      <w:spacing w:after="200"/>
    </w:pPr>
    <w:rPr>
      <w:rFonts w:asciiTheme="minorHAnsi" w:eastAsiaTheme="minorHAnsi" w:hAnsiTheme="minorHAnsi" w:cstheme="minorBidi"/>
    </w:rPr>
  </w:style>
  <w:style w:type="character" w:styleId="Strong">
    <w:name w:val="Strong"/>
    <w:basedOn w:val="DefaultParagraphFont"/>
    <w:uiPriority w:val="22"/>
    <w:qFormat/>
    <w:rsid w:val="003F1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 Church</cp:lastModifiedBy>
  <cp:revision>42</cp:revision>
  <dcterms:created xsi:type="dcterms:W3CDTF">2025-02-26T15:16:00Z</dcterms:created>
  <dcterms:modified xsi:type="dcterms:W3CDTF">2025-03-03T16:32:00Z</dcterms:modified>
</cp:coreProperties>
</file>